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DB6B" w14:textId="5F127211" w:rsidR="003E0567" w:rsidRDefault="003E0567" w:rsidP="00D02164">
      <w:pPr>
        <w:jc w:val="center"/>
        <w:rPr>
          <w:rFonts w:ascii="メイリオ" w:eastAsia="メイリオ" w:hAnsi="メイリオ"/>
          <w:b/>
          <w:bCs/>
        </w:rPr>
      </w:pPr>
    </w:p>
    <w:p w14:paraId="61BDD3DB" w14:textId="4587B447" w:rsidR="008367A5" w:rsidRPr="00D02164" w:rsidRDefault="006771BC" w:rsidP="00D02164">
      <w:pPr>
        <w:jc w:val="center"/>
        <w:rPr>
          <w:rFonts w:ascii="メイリオ" w:eastAsia="メイリオ" w:hAnsi="メイリオ"/>
          <w:b/>
          <w:bCs/>
          <w:sz w:val="28"/>
          <w:szCs w:val="32"/>
        </w:rPr>
      </w:pPr>
      <w:r w:rsidRPr="00D02164">
        <w:rPr>
          <w:rFonts w:ascii="メイリオ" w:eastAsia="メイリオ" w:hAnsi="メイリオ" w:hint="eastAsia"/>
          <w:b/>
          <w:bCs/>
          <w:sz w:val="28"/>
          <w:szCs w:val="32"/>
        </w:rPr>
        <w:t>整備管理者選任(変更)届記入注意事項</w:t>
      </w:r>
    </w:p>
    <w:p w14:paraId="222644F0" w14:textId="312F779E" w:rsidR="006771BC" w:rsidRPr="003B3336" w:rsidRDefault="006771BC">
      <w:pPr>
        <w:rPr>
          <w:rFonts w:ascii="メイリオ" w:eastAsia="メイリオ" w:hAnsi="メイリオ"/>
        </w:rPr>
      </w:pPr>
    </w:p>
    <w:p w14:paraId="050CA65E" w14:textId="5CA61F91" w:rsidR="006771BC" w:rsidRPr="003E0567" w:rsidRDefault="006771BC" w:rsidP="003E0567">
      <w:pPr>
        <w:spacing w:line="400" w:lineRule="exact"/>
        <w:rPr>
          <w:rFonts w:ascii="メイリオ" w:eastAsia="メイリオ" w:hAnsi="メイリオ"/>
          <w:sz w:val="24"/>
          <w:szCs w:val="28"/>
        </w:rPr>
      </w:pPr>
      <w:r w:rsidRPr="003E0567">
        <w:rPr>
          <w:rFonts w:ascii="メイリオ" w:eastAsia="メイリオ" w:hAnsi="メイリオ" w:hint="eastAsia"/>
          <w:sz w:val="24"/>
          <w:szCs w:val="28"/>
        </w:rPr>
        <w:t>(1)</w:t>
      </w:r>
      <w:r w:rsidR="00D02164"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変更事項については、</w:t>
      </w:r>
      <w:r w:rsidR="00FE6D13">
        <w:rPr>
          <w:rFonts w:ascii="メイリオ" w:eastAsia="メイリオ" w:hAnsi="メイリオ" w:hint="eastAsia"/>
          <w:sz w:val="24"/>
          <w:szCs w:val="28"/>
        </w:rPr>
        <w:t>朱色</w:t>
      </w:r>
      <w:r w:rsidRPr="003E0567">
        <w:rPr>
          <w:rFonts w:ascii="メイリオ" w:eastAsia="メイリオ" w:hAnsi="メイリオ" w:hint="eastAsia"/>
          <w:sz w:val="24"/>
          <w:szCs w:val="28"/>
        </w:rPr>
        <w:t>で</w:t>
      </w:r>
      <w:r w:rsidR="00FE6D13">
        <w:rPr>
          <w:rFonts w:ascii="メイリオ" w:eastAsia="メイリオ" w:hAnsi="メイリオ" w:hint="eastAsia"/>
          <w:sz w:val="24"/>
          <w:szCs w:val="28"/>
        </w:rPr>
        <w:t>囲むこと</w:t>
      </w:r>
      <w:r w:rsidR="009C520E">
        <w:rPr>
          <w:rFonts w:ascii="メイリオ" w:eastAsia="メイリオ" w:hAnsi="メイリオ" w:hint="eastAsia"/>
          <w:sz w:val="24"/>
          <w:szCs w:val="28"/>
        </w:rPr>
        <w:t>。</w:t>
      </w:r>
    </w:p>
    <w:p w14:paraId="36CE1ED0" w14:textId="220F2ADA" w:rsidR="006771BC" w:rsidRPr="003E0567" w:rsidRDefault="006771BC" w:rsidP="003E0567">
      <w:pPr>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D02164"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・整備管理者氏名及び前整備管理者氏名</w:t>
      </w:r>
    </w:p>
    <w:p w14:paraId="7E2D42EA" w14:textId="27109AA7" w:rsidR="006771BC" w:rsidRPr="003E0567" w:rsidRDefault="006771BC" w:rsidP="003E0567">
      <w:pPr>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D02164"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・名称、住所変更についても同じ</w:t>
      </w:r>
    </w:p>
    <w:p w14:paraId="7FB481F7" w14:textId="77777777" w:rsidR="003E0567" w:rsidRPr="003E0567" w:rsidRDefault="003E0567" w:rsidP="003E0567">
      <w:pPr>
        <w:spacing w:line="400" w:lineRule="exact"/>
        <w:rPr>
          <w:rFonts w:ascii="メイリオ" w:eastAsia="メイリオ" w:hAnsi="メイリオ"/>
          <w:sz w:val="24"/>
          <w:szCs w:val="28"/>
        </w:rPr>
      </w:pPr>
    </w:p>
    <w:p w14:paraId="19308EA9" w14:textId="375CFA4D" w:rsidR="00E805EB" w:rsidRDefault="006771BC" w:rsidP="00E805EB">
      <w:pPr>
        <w:spacing w:line="300" w:lineRule="exact"/>
        <w:rPr>
          <w:rFonts w:ascii="メイリオ" w:eastAsia="メイリオ" w:hAnsi="メイリオ"/>
          <w:sz w:val="24"/>
          <w:szCs w:val="28"/>
        </w:rPr>
      </w:pPr>
      <w:r w:rsidRPr="003E0567">
        <w:rPr>
          <w:rFonts w:ascii="メイリオ" w:eastAsia="メイリオ" w:hAnsi="メイリオ" w:hint="eastAsia"/>
          <w:sz w:val="24"/>
          <w:szCs w:val="28"/>
        </w:rPr>
        <w:t>(2)</w:t>
      </w:r>
      <w:r w:rsidR="00D02164"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選任者が整備士免許所持者の場合は、合格証コピーを3部添付し</w:t>
      </w:r>
      <w:r w:rsidR="00E805EB">
        <w:rPr>
          <w:rFonts w:ascii="メイリオ" w:eastAsia="メイリオ" w:hAnsi="メイリオ" w:hint="eastAsia"/>
          <w:sz w:val="24"/>
          <w:szCs w:val="28"/>
        </w:rPr>
        <w:t>て下さい</w:t>
      </w:r>
      <w:r w:rsidR="009C520E">
        <w:rPr>
          <w:rFonts w:ascii="メイリオ" w:eastAsia="メイリオ" w:hAnsi="メイリオ" w:hint="eastAsia"/>
          <w:sz w:val="24"/>
          <w:szCs w:val="28"/>
        </w:rPr>
        <w:t>。</w:t>
      </w:r>
    </w:p>
    <w:p w14:paraId="3A8C358E" w14:textId="3CAB783D" w:rsidR="000E6E01" w:rsidRDefault="006771BC" w:rsidP="00E805EB">
      <w:pPr>
        <w:spacing w:line="300" w:lineRule="exact"/>
        <w:ind w:firstLineChars="250" w:firstLine="600"/>
        <w:rPr>
          <w:rFonts w:ascii="メイリオ" w:eastAsia="メイリオ" w:hAnsi="メイリオ"/>
          <w:sz w:val="24"/>
          <w:szCs w:val="28"/>
        </w:rPr>
      </w:pPr>
      <w:r w:rsidRPr="003E0567">
        <w:rPr>
          <w:rFonts w:ascii="メイリオ" w:eastAsia="メイリオ" w:hAnsi="メイリオ" w:hint="eastAsia"/>
          <w:sz w:val="24"/>
          <w:szCs w:val="28"/>
        </w:rPr>
        <w:t>選任者が整備士免許を所持していない場合</w:t>
      </w:r>
      <w:r w:rsidR="000E6E01">
        <w:rPr>
          <w:rFonts w:ascii="メイリオ" w:eastAsia="メイリオ" w:hAnsi="メイリオ" w:hint="eastAsia"/>
          <w:sz w:val="24"/>
          <w:szCs w:val="28"/>
        </w:rPr>
        <w:t>は</w:t>
      </w:r>
      <w:r w:rsidR="00D02164" w:rsidRPr="003E0567">
        <w:rPr>
          <w:rFonts w:ascii="メイリオ" w:eastAsia="メイリオ" w:hAnsi="メイリオ" w:hint="eastAsia"/>
          <w:sz w:val="24"/>
          <w:szCs w:val="28"/>
        </w:rPr>
        <w:t>、</w:t>
      </w:r>
      <w:r w:rsidRPr="003E0567">
        <w:rPr>
          <w:rFonts w:ascii="メイリオ" w:eastAsia="メイリオ" w:hAnsi="メイリオ" w:hint="eastAsia"/>
          <w:sz w:val="24"/>
          <w:szCs w:val="28"/>
        </w:rPr>
        <w:t>選任前研修修了証明書のコピ</w:t>
      </w:r>
    </w:p>
    <w:p w14:paraId="33B36E17" w14:textId="183341C8" w:rsidR="006771BC" w:rsidRPr="003E0567" w:rsidRDefault="006771BC" w:rsidP="000E6E01">
      <w:pPr>
        <w:spacing w:line="300" w:lineRule="exact"/>
        <w:ind w:firstLineChars="250" w:firstLine="600"/>
        <w:rPr>
          <w:rFonts w:ascii="メイリオ" w:eastAsia="メイリオ" w:hAnsi="メイリオ"/>
          <w:sz w:val="24"/>
          <w:szCs w:val="28"/>
        </w:rPr>
      </w:pPr>
      <w:r w:rsidRPr="003E0567">
        <w:rPr>
          <w:rFonts w:ascii="メイリオ" w:eastAsia="メイリオ" w:hAnsi="メイリオ" w:hint="eastAsia"/>
          <w:sz w:val="24"/>
          <w:szCs w:val="28"/>
        </w:rPr>
        <w:t>ー3部</w:t>
      </w:r>
      <w:r w:rsidR="00E805EB">
        <w:rPr>
          <w:rFonts w:ascii="メイリオ" w:eastAsia="メイリオ" w:hAnsi="メイリオ" w:hint="eastAsia"/>
          <w:sz w:val="24"/>
          <w:szCs w:val="28"/>
        </w:rPr>
        <w:t>の添付と、2年以上の実務経験の証明が必要です。</w:t>
      </w:r>
    </w:p>
    <w:p w14:paraId="2FE0C147" w14:textId="77777777" w:rsidR="003E0567" w:rsidRPr="003E0567" w:rsidRDefault="003E0567" w:rsidP="003E0567">
      <w:pPr>
        <w:spacing w:line="400" w:lineRule="exact"/>
        <w:ind w:firstLineChars="200" w:firstLine="480"/>
        <w:rPr>
          <w:rFonts w:ascii="メイリオ" w:eastAsia="メイリオ" w:hAnsi="メイリオ"/>
          <w:sz w:val="24"/>
          <w:szCs w:val="28"/>
        </w:rPr>
      </w:pPr>
    </w:p>
    <w:p w14:paraId="7870A4F4" w14:textId="77777777" w:rsidR="003E0567" w:rsidRDefault="006771BC" w:rsidP="003E0567">
      <w:pPr>
        <w:spacing w:line="300" w:lineRule="exact"/>
        <w:ind w:left="240" w:hangingChars="100" w:hanging="240"/>
        <w:rPr>
          <w:rFonts w:ascii="メイリオ" w:eastAsia="メイリオ" w:hAnsi="メイリオ"/>
          <w:sz w:val="24"/>
          <w:szCs w:val="28"/>
        </w:rPr>
      </w:pPr>
      <w:r w:rsidRPr="003E0567">
        <w:rPr>
          <w:rFonts w:ascii="メイリオ" w:eastAsia="メイリオ" w:hAnsi="メイリオ" w:hint="eastAsia"/>
          <w:sz w:val="24"/>
          <w:szCs w:val="28"/>
        </w:rPr>
        <w:t>(3)</w:t>
      </w:r>
      <w:r w:rsidR="003E0567"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整備管理者を社外(同グループ企業に限る)の整備工場等に委嘱する場合は、選任届</w:t>
      </w:r>
    </w:p>
    <w:p w14:paraId="75087458" w14:textId="43183A6E" w:rsidR="006771BC" w:rsidRPr="003E0567" w:rsidRDefault="006771BC" w:rsidP="003E0567">
      <w:pPr>
        <w:spacing w:line="300" w:lineRule="exact"/>
        <w:ind w:leftChars="100" w:left="210" w:firstLineChars="150" w:firstLine="360"/>
        <w:rPr>
          <w:rFonts w:ascii="メイリオ" w:eastAsia="メイリオ" w:hAnsi="メイリオ"/>
          <w:sz w:val="24"/>
          <w:szCs w:val="28"/>
        </w:rPr>
      </w:pPr>
      <w:r w:rsidRPr="003E0567">
        <w:rPr>
          <w:rFonts w:ascii="メイリオ" w:eastAsia="メイリオ" w:hAnsi="メイリオ" w:hint="eastAsia"/>
          <w:sz w:val="24"/>
          <w:szCs w:val="28"/>
        </w:rPr>
        <w:t>用紙の委嘱の欄を記入すること。</w:t>
      </w:r>
    </w:p>
    <w:p w14:paraId="00238CA3" w14:textId="77777777" w:rsidR="003E0567" w:rsidRPr="003E0567" w:rsidRDefault="003E0567" w:rsidP="003E0567">
      <w:pPr>
        <w:spacing w:line="400" w:lineRule="exact"/>
        <w:ind w:leftChars="100" w:left="210" w:firstLineChars="150" w:firstLine="360"/>
        <w:rPr>
          <w:rFonts w:ascii="メイリオ" w:eastAsia="メイリオ" w:hAnsi="メイリオ"/>
          <w:sz w:val="24"/>
          <w:szCs w:val="28"/>
        </w:rPr>
      </w:pPr>
    </w:p>
    <w:p w14:paraId="6F41D91A" w14:textId="41E4960E" w:rsidR="006771BC" w:rsidRPr="003E0567" w:rsidRDefault="006771BC" w:rsidP="003E0567">
      <w:pPr>
        <w:spacing w:line="400" w:lineRule="exact"/>
        <w:ind w:left="240" w:hangingChars="100" w:hanging="240"/>
        <w:rPr>
          <w:rFonts w:ascii="メイリオ" w:eastAsia="メイリオ" w:hAnsi="メイリオ"/>
          <w:sz w:val="24"/>
          <w:szCs w:val="28"/>
        </w:rPr>
      </w:pPr>
      <w:r w:rsidRPr="003E0567">
        <w:rPr>
          <w:rFonts w:ascii="メイリオ" w:eastAsia="メイリオ" w:hAnsi="メイリオ" w:hint="eastAsia"/>
          <w:sz w:val="24"/>
          <w:szCs w:val="28"/>
        </w:rPr>
        <w:t>(4)</w:t>
      </w:r>
      <w:r w:rsidR="003E0567"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選任の資格について以下の要件に該当する者</w:t>
      </w:r>
      <w:r w:rsidR="00E805EB">
        <w:rPr>
          <w:rFonts w:ascii="メイリオ" w:eastAsia="メイリオ" w:hAnsi="メイリオ" w:hint="eastAsia"/>
          <w:sz w:val="24"/>
          <w:szCs w:val="28"/>
        </w:rPr>
        <w:t>。</w:t>
      </w:r>
    </w:p>
    <w:p w14:paraId="67FA1AE0" w14:textId="0268E06F" w:rsidR="006771BC" w:rsidRPr="003E0567" w:rsidRDefault="006771BC" w:rsidP="003E0567">
      <w:pPr>
        <w:ind w:left="240" w:hangingChars="100" w:hanging="240"/>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Pr="003E0567">
        <w:rPr>
          <w:rFonts w:ascii="メイリオ" w:eastAsia="メイリオ" w:hAnsi="メイリオ" w:hint="eastAsia"/>
          <w:sz w:val="24"/>
          <w:szCs w:val="28"/>
        </w:rPr>
        <w:t>・整備工場、特定給油所等における整備要員としての点検整備作業に関する経験</w:t>
      </w:r>
    </w:p>
    <w:p w14:paraId="122DABCC" w14:textId="46E6ACE2" w:rsidR="006771BC" w:rsidRPr="003E0567" w:rsidRDefault="006771BC" w:rsidP="003E0567">
      <w:pPr>
        <w:ind w:left="240" w:hangingChars="100" w:hanging="240"/>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003E0567" w:rsidRPr="003E0567">
        <w:rPr>
          <w:rFonts w:ascii="メイリオ" w:eastAsia="メイリオ" w:hAnsi="メイリオ"/>
          <w:sz w:val="24"/>
          <w:szCs w:val="28"/>
        </w:rPr>
        <w:t xml:space="preserve">  </w:t>
      </w:r>
      <w:r w:rsidRPr="003E0567">
        <w:rPr>
          <w:rFonts w:ascii="メイリオ" w:eastAsia="メイリオ" w:hAnsi="メイリオ" w:hint="eastAsia"/>
          <w:sz w:val="24"/>
          <w:szCs w:val="28"/>
        </w:rPr>
        <w:t>・自動車運送事業者の整備実施担当者としての点検作業に関する経験</w:t>
      </w:r>
    </w:p>
    <w:p w14:paraId="54CD7C70" w14:textId="3C89F3CD" w:rsidR="006771BC" w:rsidRDefault="006771BC" w:rsidP="003E0567">
      <w:pPr>
        <w:spacing w:line="300" w:lineRule="exact"/>
        <w:ind w:left="840" w:hangingChars="350" w:hanging="840"/>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003E0567" w:rsidRPr="003E0567">
        <w:rPr>
          <w:rFonts w:ascii="メイリオ" w:eastAsia="メイリオ" w:hAnsi="メイリオ"/>
          <w:sz w:val="24"/>
          <w:szCs w:val="28"/>
        </w:rPr>
        <w:t xml:space="preserve">  </w:t>
      </w:r>
      <w:r w:rsidRPr="003E0567">
        <w:rPr>
          <w:rFonts w:ascii="メイリオ" w:eastAsia="メイリオ" w:hAnsi="メイリオ" w:hint="eastAsia"/>
          <w:sz w:val="24"/>
          <w:szCs w:val="28"/>
        </w:rPr>
        <w:t>・自動車運送事業者が選任する整備管理者の補助者としての整備管理業務に関する経験</w:t>
      </w:r>
    </w:p>
    <w:p w14:paraId="135ACD2D" w14:textId="77777777" w:rsidR="006023B6" w:rsidRPr="003E0567" w:rsidRDefault="006023B6" w:rsidP="003E0567">
      <w:pPr>
        <w:spacing w:line="300" w:lineRule="exact"/>
        <w:ind w:left="840" w:hangingChars="350" w:hanging="840"/>
        <w:rPr>
          <w:rFonts w:ascii="メイリオ" w:eastAsia="メイリオ" w:hAnsi="メイリオ"/>
          <w:sz w:val="24"/>
          <w:szCs w:val="28"/>
        </w:rPr>
      </w:pPr>
    </w:p>
    <w:p w14:paraId="6833175E" w14:textId="0AA64504" w:rsidR="006771BC" w:rsidRPr="003E0567" w:rsidRDefault="006771BC" w:rsidP="006023B6">
      <w:pPr>
        <w:spacing w:line="300" w:lineRule="exact"/>
        <w:ind w:left="840" w:hangingChars="350" w:hanging="840"/>
        <w:rPr>
          <w:rFonts w:ascii="メイリオ" w:eastAsia="メイリオ" w:hAnsi="メイリオ"/>
          <w:sz w:val="24"/>
          <w:szCs w:val="28"/>
        </w:rPr>
      </w:pPr>
      <w:r w:rsidRPr="003E0567">
        <w:rPr>
          <w:rFonts w:ascii="メイリオ" w:eastAsia="メイリオ" w:hAnsi="メイリオ" w:hint="eastAsia"/>
          <w:sz w:val="24"/>
          <w:szCs w:val="28"/>
        </w:rPr>
        <w:t xml:space="preserve">　</w:t>
      </w:r>
      <w:r w:rsidR="003E0567" w:rsidRPr="003E0567">
        <w:rPr>
          <w:rFonts w:ascii="メイリオ" w:eastAsia="メイリオ" w:hAnsi="メイリオ" w:hint="eastAsia"/>
          <w:sz w:val="24"/>
          <w:szCs w:val="28"/>
        </w:rPr>
        <w:t xml:space="preserve"> </w:t>
      </w:r>
      <w:r w:rsidR="003E0567" w:rsidRPr="003E0567">
        <w:rPr>
          <w:rFonts w:ascii="メイリオ" w:eastAsia="メイリオ" w:hAnsi="メイリオ"/>
          <w:sz w:val="24"/>
          <w:szCs w:val="28"/>
        </w:rPr>
        <w:t xml:space="preserve">  </w:t>
      </w:r>
      <w:r w:rsidRPr="003E0567">
        <w:rPr>
          <w:rFonts w:ascii="メイリオ" w:eastAsia="メイリオ" w:hAnsi="メイリオ" w:hint="eastAsia"/>
          <w:sz w:val="24"/>
          <w:szCs w:val="28"/>
        </w:rPr>
        <w:t>・自家用自動車についての整備管理者としての経験</w:t>
      </w:r>
      <w:r w:rsidR="00D02164" w:rsidRPr="003E0567">
        <w:rPr>
          <w:rFonts w:ascii="メイリオ" w:eastAsia="メイリオ" w:hAnsi="メイリオ" w:hint="eastAsia"/>
          <w:sz w:val="24"/>
          <w:szCs w:val="28"/>
        </w:rPr>
        <w:t>(ただし、点検及び整備に関する法令についての十分な知識を有すると認められる場合に限る)</w:t>
      </w:r>
    </w:p>
    <w:p w14:paraId="5F22C2A3" w14:textId="6ED70514" w:rsidR="00D02164" w:rsidRPr="003E0567" w:rsidRDefault="00D02164" w:rsidP="003E0567">
      <w:pPr>
        <w:spacing w:line="400" w:lineRule="exact"/>
        <w:ind w:left="240" w:hangingChars="100" w:hanging="240"/>
        <w:rPr>
          <w:rFonts w:ascii="メイリオ" w:eastAsia="メイリオ" w:hAnsi="メイリオ"/>
          <w:sz w:val="24"/>
          <w:szCs w:val="28"/>
        </w:rPr>
      </w:pPr>
    </w:p>
    <w:p w14:paraId="49EAD57D" w14:textId="77777777" w:rsidR="003E0567" w:rsidRPr="003E0567" w:rsidRDefault="003E0567" w:rsidP="003E0567">
      <w:pPr>
        <w:spacing w:line="400" w:lineRule="exact"/>
        <w:ind w:left="240" w:hangingChars="100" w:hanging="240"/>
        <w:rPr>
          <w:rFonts w:ascii="メイリオ" w:eastAsia="メイリオ" w:hAnsi="メイリオ"/>
          <w:sz w:val="24"/>
          <w:szCs w:val="28"/>
        </w:rPr>
      </w:pPr>
    </w:p>
    <w:p w14:paraId="20DC60B4" w14:textId="41769542" w:rsidR="00FE6D13" w:rsidRPr="003E0567" w:rsidRDefault="00D02164" w:rsidP="00FE6D13">
      <w:pPr>
        <w:spacing w:line="400" w:lineRule="exact"/>
        <w:ind w:left="240" w:hangingChars="100" w:hanging="240"/>
        <w:rPr>
          <w:rFonts w:ascii="メイリオ" w:eastAsia="メイリオ" w:hAnsi="メイリオ" w:hint="eastAsia"/>
          <w:sz w:val="24"/>
          <w:szCs w:val="28"/>
        </w:rPr>
      </w:pPr>
      <w:r w:rsidRPr="003E0567">
        <w:rPr>
          <w:rFonts w:ascii="メイリオ" w:eastAsia="メイリオ" w:hAnsi="メイリオ" w:hint="eastAsia"/>
          <w:sz w:val="24"/>
          <w:szCs w:val="28"/>
        </w:rPr>
        <w:t>※　いずれも2年以上の経験が必要となります。</w:t>
      </w:r>
    </w:p>
    <w:p w14:paraId="23B487E9" w14:textId="77777777" w:rsidR="006023B6" w:rsidRDefault="00D02164" w:rsidP="006023B6">
      <w:pPr>
        <w:spacing w:line="300" w:lineRule="exact"/>
        <w:ind w:left="240" w:hangingChars="100" w:hanging="240"/>
        <w:rPr>
          <w:rFonts w:ascii="メイリオ" w:eastAsia="メイリオ" w:hAnsi="メイリオ"/>
          <w:sz w:val="24"/>
          <w:szCs w:val="28"/>
        </w:rPr>
      </w:pPr>
      <w:r w:rsidRPr="003E0567">
        <w:rPr>
          <w:rFonts w:ascii="メイリオ" w:eastAsia="メイリオ" w:hAnsi="メイリオ" w:hint="eastAsia"/>
          <w:sz w:val="24"/>
          <w:szCs w:val="28"/>
        </w:rPr>
        <w:t>※　1つの事業場で2年以上の経験が証明できない場合は、別途書類の提出が必要と</w:t>
      </w:r>
    </w:p>
    <w:p w14:paraId="03B9EECE" w14:textId="3A954C90" w:rsidR="00D02164" w:rsidRPr="003E0567" w:rsidRDefault="00D02164" w:rsidP="006023B6">
      <w:pPr>
        <w:spacing w:line="300" w:lineRule="exact"/>
        <w:ind w:leftChars="200" w:left="420"/>
        <w:rPr>
          <w:rFonts w:ascii="メイリオ" w:eastAsia="メイリオ" w:hAnsi="メイリオ"/>
          <w:sz w:val="24"/>
          <w:szCs w:val="28"/>
        </w:rPr>
      </w:pPr>
      <w:r w:rsidRPr="003E0567">
        <w:rPr>
          <w:rFonts w:ascii="メイリオ" w:eastAsia="メイリオ" w:hAnsi="メイリオ" w:hint="eastAsia"/>
          <w:sz w:val="24"/>
          <w:szCs w:val="28"/>
        </w:rPr>
        <w:t>なりますので、(一社)兵庫県トラック協会適正化事業部(TEL:078-882-5556)までお問合せ下さい。</w:t>
      </w:r>
    </w:p>
    <w:sectPr w:rsidR="00D02164" w:rsidRPr="003E0567" w:rsidSect="007865E6">
      <w:pgSz w:w="11906" w:h="16838"/>
      <w:pgMar w:top="1701" w:right="1134" w:bottom="1701" w:left="289" w:header="851" w:footer="992" w:gutter="113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BC"/>
    <w:rsid w:val="000E6E01"/>
    <w:rsid w:val="00103378"/>
    <w:rsid w:val="003B3336"/>
    <w:rsid w:val="003E0567"/>
    <w:rsid w:val="006023B6"/>
    <w:rsid w:val="006771BC"/>
    <w:rsid w:val="007865E6"/>
    <w:rsid w:val="008367A5"/>
    <w:rsid w:val="009C520E"/>
    <w:rsid w:val="00D02164"/>
    <w:rsid w:val="00E805EB"/>
    <w:rsid w:val="00FE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28992"/>
  <w15:chartTrackingRefBased/>
  <w15:docId w15:val="{8A4DCADF-A71C-4AFD-8DD6-13CAC21A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棚田 英治</dc:creator>
  <cp:keywords/>
  <dc:description/>
  <cp:lastModifiedBy>棚田 英治</cp:lastModifiedBy>
  <cp:revision>4</cp:revision>
  <cp:lastPrinted>2021-12-15T08:14:00Z</cp:lastPrinted>
  <dcterms:created xsi:type="dcterms:W3CDTF">2021-12-15T07:52:00Z</dcterms:created>
  <dcterms:modified xsi:type="dcterms:W3CDTF">2021-12-17T02:30:00Z</dcterms:modified>
</cp:coreProperties>
</file>