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88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000" w:firstRow="0" w:lastRow="0" w:firstColumn="0" w:lastColumn="0" w:noHBand="0" w:noVBand="0"/>
      </w:tblPr>
      <w:tblGrid>
        <w:gridCol w:w="323"/>
        <w:gridCol w:w="563"/>
        <w:gridCol w:w="340"/>
        <w:gridCol w:w="511"/>
        <w:gridCol w:w="338"/>
        <w:gridCol w:w="516"/>
        <w:gridCol w:w="339"/>
        <w:gridCol w:w="2222"/>
        <w:gridCol w:w="569"/>
        <w:gridCol w:w="2642"/>
        <w:gridCol w:w="1872"/>
        <w:gridCol w:w="567"/>
        <w:gridCol w:w="1577"/>
        <w:gridCol w:w="1276"/>
        <w:gridCol w:w="1082"/>
        <w:gridCol w:w="567"/>
        <w:gridCol w:w="478"/>
        <w:gridCol w:w="3042"/>
      </w:tblGrid>
      <w:tr w:rsidR="009965DD" w:rsidRPr="004F10A0" w14:paraId="69AC8EC9" w14:textId="77777777" w:rsidTr="00373DB9">
        <w:tblPrEx>
          <w:tblCellMar>
            <w:top w:w="0" w:type="dxa"/>
            <w:bottom w:w="0" w:type="dxa"/>
          </w:tblCellMar>
        </w:tblPrEx>
        <w:trPr>
          <w:trHeight w:val="460"/>
        </w:trPr>
        <w:tc>
          <w:tcPr>
            <w:tcW w:w="323" w:type="dxa"/>
            <w:vMerge w:val="restart"/>
            <w:tcBorders>
              <w:top w:val="single" w:sz="4" w:space="0" w:color="auto"/>
              <w:left w:val="single" w:sz="4" w:space="0" w:color="auto"/>
            </w:tcBorders>
            <w:tcMar>
              <w:left w:w="0" w:type="dxa"/>
            </w:tcMar>
            <w:vAlign w:val="center"/>
          </w:tcPr>
          <w:p w14:paraId="63FF4D19"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事業用等</w:t>
            </w:r>
          </w:p>
        </w:tc>
        <w:tc>
          <w:tcPr>
            <w:tcW w:w="563" w:type="dxa"/>
            <w:tcBorders>
              <w:top w:val="single" w:sz="4" w:space="0" w:color="auto"/>
            </w:tcBorders>
            <w:tcMar>
              <w:left w:w="0" w:type="dxa"/>
            </w:tcMar>
            <w:vAlign w:val="center"/>
          </w:tcPr>
          <w:p w14:paraId="543DA879"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点検</w:t>
            </w:r>
          </w:p>
        </w:tc>
        <w:tc>
          <w:tcPr>
            <w:tcW w:w="340" w:type="dxa"/>
            <w:tcBorders>
              <w:top w:val="single" w:sz="4" w:space="0" w:color="auto"/>
            </w:tcBorders>
            <w:tcMar>
              <w:left w:w="0" w:type="dxa"/>
            </w:tcMar>
            <w:vAlign w:val="center"/>
          </w:tcPr>
          <w:p w14:paraId="5C75157A"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sz w:val="17"/>
                <w:szCs w:val="17"/>
              </w:rPr>
              <w:t>✓</w:t>
            </w:r>
          </w:p>
        </w:tc>
        <w:tc>
          <w:tcPr>
            <w:tcW w:w="511" w:type="dxa"/>
            <w:tcBorders>
              <w:top w:val="single" w:sz="4" w:space="0" w:color="auto"/>
            </w:tcBorders>
            <w:tcMar>
              <w:left w:w="0" w:type="dxa"/>
            </w:tcMar>
            <w:vAlign w:val="center"/>
          </w:tcPr>
          <w:p w14:paraId="12C5DC43"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修理</w:t>
            </w:r>
          </w:p>
        </w:tc>
        <w:tc>
          <w:tcPr>
            <w:tcW w:w="338" w:type="dxa"/>
            <w:tcBorders>
              <w:top w:val="single" w:sz="4" w:space="0" w:color="auto"/>
            </w:tcBorders>
            <w:tcMar>
              <w:left w:w="0" w:type="dxa"/>
            </w:tcMar>
            <w:vAlign w:val="center"/>
          </w:tcPr>
          <w:p w14:paraId="4B9FC23E"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w:t>
            </w:r>
          </w:p>
        </w:tc>
        <w:tc>
          <w:tcPr>
            <w:tcW w:w="516" w:type="dxa"/>
            <w:tcBorders>
              <w:top w:val="single" w:sz="4" w:space="0" w:color="auto"/>
            </w:tcBorders>
            <w:tcMar>
              <w:left w:w="0" w:type="dxa"/>
            </w:tcMar>
            <w:vAlign w:val="center"/>
          </w:tcPr>
          <w:p w14:paraId="4AEB9E70"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清掃</w:t>
            </w:r>
          </w:p>
        </w:tc>
        <w:tc>
          <w:tcPr>
            <w:tcW w:w="339" w:type="dxa"/>
            <w:tcBorders>
              <w:top w:val="single" w:sz="4" w:space="0" w:color="auto"/>
            </w:tcBorders>
            <w:tcMar>
              <w:left w:w="0" w:type="dxa"/>
            </w:tcMar>
            <w:vAlign w:val="center"/>
          </w:tcPr>
          <w:p w14:paraId="4C2A0754"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Ｃ</w:t>
            </w:r>
          </w:p>
        </w:tc>
        <w:tc>
          <w:tcPr>
            <w:tcW w:w="5433" w:type="dxa"/>
            <w:gridSpan w:val="3"/>
            <w:vMerge w:val="restart"/>
            <w:tcBorders>
              <w:top w:val="single" w:sz="4" w:space="0" w:color="auto"/>
            </w:tcBorders>
          </w:tcPr>
          <w:p w14:paraId="0367F6CA" w14:textId="77777777" w:rsidR="009965DD" w:rsidRPr="006D382D" w:rsidRDefault="00897F13" w:rsidP="006D382D">
            <w:pPr>
              <w:ind w:firstLineChars="400" w:firstLine="1040"/>
              <w:rPr>
                <w:rFonts w:ascii="ＭＳ ゴシック" w:eastAsia="ＭＳ ゴシック" w:hAnsi="ＭＳ ゴシック" w:hint="eastAsia"/>
                <w:sz w:val="26"/>
                <w:szCs w:val="26"/>
              </w:rPr>
            </w:pPr>
            <w:r w:rsidRPr="006D382D">
              <w:rPr>
                <w:rFonts w:ascii="ＭＳ ゴシック" w:eastAsia="ＭＳ ゴシック" w:hAnsi="ＭＳ ゴシック" w:hint="eastAsia"/>
                <w:sz w:val="26"/>
                <w:szCs w:val="26"/>
              </w:rPr>
              <w:t>点検整備記録簿</w:t>
            </w:r>
          </w:p>
          <w:p w14:paraId="46734B9F" w14:textId="4E9EEC6D" w:rsidR="00897F13" w:rsidRDefault="003F3EFF" w:rsidP="00E15D54">
            <w:pPr>
              <w:ind w:firstLineChars="300" w:firstLine="840"/>
              <w:rPr>
                <w:rFonts w:ascii="ＭＳ ゴシック" w:eastAsia="ＭＳ ゴシック" w:hAnsi="ＭＳ ゴシック" w:hint="eastAsia"/>
                <w:sz w:val="24"/>
                <w:szCs w:val="24"/>
              </w:rPr>
            </w:pPr>
            <w:r>
              <w:rPr>
                <w:rFonts w:ascii="ＭＳ ゴシック" w:eastAsia="ＭＳ ゴシック" w:hAnsi="ＭＳ ゴシック"/>
                <w:noProof/>
                <w:sz w:val="28"/>
                <w:szCs w:val="28"/>
              </w:rPr>
              <mc:AlternateContent>
                <mc:Choice Requires="wps">
                  <w:drawing>
                    <wp:anchor distT="0" distB="0" distL="114300" distR="114300" simplePos="0" relativeHeight="251657728" behindDoc="0" locked="0" layoutInCell="1" allowOverlap="1" wp14:anchorId="49093A4E" wp14:editId="5E64730F">
                      <wp:simplePos x="0" y="0"/>
                      <wp:positionH relativeFrom="column">
                        <wp:posOffset>210185</wp:posOffset>
                      </wp:positionH>
                      <wp:positionV relativeFrom="paragraph">
                        <wp:posOffset>95885</wp:posOffset>
                      </wp:positionV>
                      <wp:extent cx="1171575" cy="520700"/>
                      <wp:effectExtent l="2540" t="0" r="0" b="3810"/>
                      <wp:wrapNone/>
                      <wp:docPr id="89198088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52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1795" w:type="dxa"/>
                                    <w:tblCellMar>
                                      <w:left w:w="99" w:type="dxa"/>
                                      <w:right w:w="99" w:type="dxa"/>
                                    </w:tblCellMar>
                                    <w:tblLook w:val="0000" w:firstRow="0" w:lastRow="0" w:firstColumn="0" w:lastColumn="0" w:noHBand="0" w:noVBand="0"/>
                                  </w:tblPr>
                                  <w:tblGrid>
                                    <w:gridCol w:w="359"/>
                                    <w:gridCol w:w="359"/>
                                    <w:gridCol w:w="219"/>
                                    <w:gridCol w:w="360"/>
                                    <w:gridCol w:w="219"/>
                                    <w:gridCol w:w="279"/>
                                  </w:tblGrid>
                                  <w:tr w:rsidR="00E15D54" w:rsidRPr="00E50D0E" w14:paraId="4D6144CA" w14:textId="77777777">
                                    <w:trPr>
                                      <w:trHeight w:hRule="exact" w:val="227"/>
                                    </w:trPr>
                                    <w:tc>
                                      <w:tcPr>
                                        <w:tcW w:w="359" w:type="dxa"/>
                                        <w:tcBorders>
                                          <w:top w:val="single" w:sz="4" w:space="0" w:color="auto"/>
                                          <w:left w:val="single" w:sz="4" w:space="0" w:color="auto"/>
                                          <w:bottom w:val="single" w:sz="4" w:space="0" w:color="auto"/>
                                          <w:right w:val="single" w:sz="4" w:space="0" w:color="auto"/>
                                        </w:tcBorders>
                                        <w:noWrap/>
                                        <w:vAlign w:val="center"/>
                                      </w:tcPr>
                                      <w:p w14:paraId="00A15B2D"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3</w:t>
                                        </w:r>
                                      </w:p>
                                    </w:tc>
                                    <w:tc>
                                      <w:tcPr>
                                        <w:tcW w:w="359" w:type="dxa"/>
                                        <w:tcBorders>
                                          <w:top w:val="nil"/>
                                          <w:left w:val="nil"/>
                                          <w:bottom w:val="nil"/>
                                          <w:right w:val="nil"/>
                                        </w:tcBorders>
                                        <w:noWrap/>
                                        <w:vAlign w:val="center"/>
                                      </w:tcPr>
                                      <w:p w14:paraId="49337163"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591CAF7"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 xml:space="preserve">　</w:t>
                                        </w:r>
                                      </w:p>
                                    </w:tc>
                                    <w:tc>
                                      <w:tcPr>
                                        <w:tcW w:w="360" w:type="dxa"/>
                                        <w:tcBorders>
                                          <w:top w:val="nil"/>
                                          <w:left w:val="nil"/>
                                          <w:bottom w:val="nil"/>
                                          <w:right w:val="nil"/>
                                        </w:tcBorders>
                                        <w:noWrap/>
                                        <w:vAlign w:val="center"/>
                                      </w:tcPr>
                                      <w:p w14:paraId="55244F87"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nil"/>
                                          <w:left w:val="nil"/>
                                          <w:bottom w:val="nil"/>
                                          <w:right w:val="nil"/>
                                        </w:tcBorders>
                                        <w:noWrap/>
                                        <w:vAlign w:val="center"/>
                                      </w:tcPr>
                                      <w:p w14:paraId="6D0BDA29"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c>
                                      <w:tcPr>
                                        <w:tcW w:w="279" w:type="dxa"/>
                                        <w:tcBorders>
                                          <w:top w:val="nil"/>
                                          <w:left w:val="nil"/>
                                          <w:bottom w:val="nil"/>
                                          <w:right w:val="nil"/>
                                        </w:tcBorders>
                                        <w:noWrap/>
                                        <w:vAlign w:val="center"/>
                                      </w:tcPr>
                                      <w:p w14:paraId="7ABD5B37"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r>
                                  <w:tr w:rsidR="00E15D54" w:rsidRPr="00E50D0E" w14:paraId="7C761C06" w14:textId="77777777">
                                    <w:trPr>
                                      <w:trHeight w:hRule="exact" w:val="227"/>
                                    </w:trPr>
                                    <w:tc>
                                      <w:tcPr>
                                        <w:tcW w:w="359" w:type="dxa"/>
                                        <w:tcBorders>
                                          <w:top w:val="nil"/>
                                          <w:left w:val="nil"/>
                                          <w:bottom w:val="nil"/>
                                          <w:right w:val="nil"/>
                                        </w:tcBorders>
                                        <w:noWrap/>
                                        <w:vAlign w:val="center"/>
                                      </w:tcPr>
                                      <w:p w14:paraId="2798E44F"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359" w:type="dxa"/>
                                        <w:tcBorders>
                                          <w:top w:val="nil"/>
                                          <w:left w:val="nil"/>
                                          <w:bottom w:val="nil"/>
                                          <w:right w:val="nil"/>
                                        </w:tcBorders>
                                        <w:noWrap/>
                                        <w:vAlign w:val="center"/>
                                      </w:tcPr>
                                      <w:p w14:paraId="2F7B65E5"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219" w:type="dxa"/>
                                        <w:tcBorders>
                                          <w:top w:val="nil"/>
                                          <w:left w:val="nil"/>
                                          <w:bottom w:val="nil"/>
                                          <w:right w:val="nil"/>
                                        </w:tcBorders>
                                        <w:noWrap/>
                                        <w:vAlign w:val="center"/>
                                      </w:tcPr>
                                      <w:p w14:paraId="2C00C8B3"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360" w:type="dxa"/>
                                        <w:tcBorders>
                                          <w:top w:val="nil"/>
                                          <w:left w:val="nil"/>
                                          <w:bottom w:val="nil"/>
                                          <w:right w:val="nil"/>
                                        </w:tcBorders>
                                        <w:noWrap/>
                                        <w:vAlign w:val="center"/>
                                      </w:tcPr>
                                      <w:p w14:paraId="352051F2"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219" w:type="dxa"/>
                                        <w:tcBorders>
                                          <w:top w:val="nil"/>
                                          <w:left w:val="nil"/>
                                          <w:bottom w:val="nil"/>
                                          <w:right w:val="nil"/>
                                        </w:tcBorders>
                                        <w:noWrap/>
                                        <w:vAlign w:val="center"/>
                                      </w:tcPr>
                                      <w:p w14:paraId="33F47F5D"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c>
                                      <w:tcPr>
                                        <w:tcW w:w="279" w:type="dxa"/>
                                        <w:tcBorders>
                                          <w:top w:val="nil"/>
                                          <w:left w:val="nil"/>
                                          <w:bottom w:val="nil"/>
                                          <w:right w:val="nil"/>
                                        </w:tcBorders>
                                        <w:noWrap/>
                                        <w:vAlign w:val="center"/>
                                      </w:tcPr>
                                      <w:p w14:paraId="45C6F371"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r>
                                  <w:tr w:rsidR="00E15D54" w:rsidRPr="00E50D0E" w14:paraId="747244A6" w14:textId="77777777">
                                    <w:trPr>
                                      <w:trHeight w:hRule="exact" w:val="227"/>
                                    </w:trPr>
                                    <w:tc>
                                      <w:tcPr>
                                        <w:tcW w:w="359" w:type="dxa"/>
                                        <w:tcBorders>
                                          <w:top w:val="single" w:sz="4" w:space="0" w:color="auto"/>
                                          <w:left w:val="single" w:sz="4" w:space="0" w:color="auto"/>
                                          <w:bottom w:val="single" w:sz="4" w:space="0" w:color="auto"/>
                                          <w:right w:val="single" w:sz="4" w:space="0" w:color="auto"/>
                                        </w:tcBorders>
                                        <w:noWrap/>
                                        <w:vAlign w:val="center"/>
                                      </w:tcPr>
                                      <w:p w14:paraId="5A1E1A8C"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12</w:t>
                                        </w:r>
                                      </w:p>
                                    </w:tc>
                                    <w:tc>
                                      <w:tcPr>
                                        <w:tcW w:w="359" w:type="dxa"/>
                                        <w:tcBorders>
                                          <w:top w:val="nil"/>
                                          <w:left w:val="nil"/>
                                          <w:bottom w:val="nil"/>
                                          <w:right w:val="nil"/>
                                        </w:tcBorders>
                                        <w:noWrap/>
                                        <w:vAlign w:val="center"/>
                                      </w:tcPr>
                                      <w:p w14:paraId="4FED5D2D" w14:textId="77777777" w:rsidR="00E15D54" w:rsidRPr="00E50D0E" w:rsidRDefault="00E15D54" w:rsidP="00975607">
                                        <w:pPr>
                                          <w:widowControl/>
                                          <w:overflowPunct/>
                                          <w:adjustRightInd/>
                                          <w:jc w:val="lef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single" w:sz="12" w:space="0" w:color="auto"/>
                                          <w:left w:val="single" w:sz="12" w:space="0" w:color="auto"/>
                                          <w:bottom w:val="single" w:sz="12" w:space="0" w:color="auto"/>
                                          <w:right w:val="single" w:sz="12" w:space="0" w:color="auto"/>
                                        </w:tcBorders>
                                        <w:shd w:val="clear" w:color="auto" w:fill="FFFFFF"/>
                                        <w:noWrap/>
                                        <w:vAlign w:val="center"/>
                                      </w:tcPr>
                                      <w:p w14:paraId="601C6BE6"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 xml:space="preserve">　</w:t>
                                        </w:r>
                                      </w:p>
                                    </w:tc>
                                    <w:tc>
                                      <w:tcPr>
                                        <w:tcW w:w="360" w:type="dxa"/>
                                        <w:tcBorders>
                                          <w:top w:val="nil"/>
                                          <w:left w:val="nil"/>
                                          <w:bottom w:val="nil"/>
                                          <w:right w:val="nil"/>
                                        </w:tcBorders>
                                        <w:noWrap/>
                                        <w:vAlign w:val="center"/>
                                      </w:tcPr>
                                      <w:p w14:paraId="3D644D9E"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single" w:sz="4" w:space="0" w:color="auto"/>
                                          <w:left w:val="single" w:sz="4" w:space="0" w:color="auto"/>
                                          <w:bottom w:val="single" w:sz="4" w:space="0" w:color="auto"/>
                                          <w:right w:val="single" w:sz="4" w:space="0" w:color="auto"/>
                                        </w:tcBorders>
                                        <w:noWrap/>
                                        <w:vAlign w:val="center"/>
                                      </w:tcPr>
                                      <w:p w14:paraId="4C0271ED"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 xml:space="preserve">　</w:t>
                                        </w:r>
                                      </w:p>
                                    </w:tc>
                                    <w:tc>
                                      <w:tcPr>
                                        <w:tcW w:w="279" w:type="dxa"/>
                                        <w:tcBorders>
                                          <w:top w:val="nil"/>
                                          <w:left w:val="nil"/>
                                          <w:bottom w:val="nil"/>
                                          <w:right w:val="nil"/>
                                        </w:tcBorders>
                                        <w:noWrap/>
                                        <w:vAlign w:val="center"/>
                                      </w:tcPr>
                                      <w:p w14:paraId="14D96E89" w14:textId="77777777" w:rsidR="00E15D54" w:rsidRPr="00E50D0E" w:rsidRDefault="00E15D54" w:rsidP="00975607">
                                        <w:pPr>
                                          <w:widowControl/>
                                          <w:overflowPunct/>
                                          <w:adjustRightInd/>
                                          <w:jc w:val="lef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r>
                                </w:tbl>
                                <w:p w14:paraId="5EC08E10" w14:textId="77777777" w:rsidR="00E15D54" w:rsidRDefault="00E15D54" w:rsidP="00E15D5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93A4E" id="_x0000_t202" coordsize="21600,21600" o:spt="202" path="m,l,21600r21600,l21600,xe">
                      <v:stroke joinstyle="miter"/>
                      <v:path gradientshapeok="t" o:connecttype="rect"/>
                    </v:shapetype>
                    <v:shape id="Text Box 29" o:spid="_x0000_s1026" type="#_x0000_t202" style="position:absolute;left:0;text-align:left;margin-left:16.55pt;margin-top:7.55pt;width:92.25pt;height: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" stroked="f">
                      <v:textbox inset="5.85pt,.7pt,5.85pt,.7pt">
                        <w:txbxContent>
                          <w:tbl>
                            <w:tblPr>
                              <w:tblW w:w="1795" w:type="dxa"/>
                              <w:tblCellMar>
                                <w:left w:w="99" w:type="dxa"/>
                                <w:right w:w="99" w:type="dxa"/>
                              </w:tblCellMar>
                              <w:tblLook w:val="0000" w:firstRow="0" w:lastRow="0" w:firstColumn="0" w:lastColumn="0" w:noHBand="0" w:noVBand="0"/>
                            </w:tblPr>
                            <w:tblGrid>
                              <w:gridCol w:w="359"/>
                              <w:gridCol w:w="359"/>
                              <w:gridCol w:w="219"/>
                              <w:gridCol w:w="360"/>
                              <w:gridCol w:w="219"/>
                              <w:gridCol w:w="279"/>
                            </w:tblGrid>
                            <w:tr w:rsidR="00E15D54" w:rsidRPr="00E50D0E" w14:paraId="4D6144CA" w14:textId="77777777">
                              <w:trPr>
                                <w:trHeight w:hRule="exact" w:val="227"/>
                              </w:trPr>
                              <w:tc>
                                <w:tcPr>
                                  <w:tcW w:w="359" w:type="dxa"/>
                                  <w:tcBorders>
                                    <w:top w:val="single" w:sz="4" w:space="0" w:color="auto"/>
                                    <w:left w:val="single" w:sz="4" w:space="0" w:color="auto"/>
                                    <w:bottom w:val="single" w:sz="4" w:space="0" w:color="auto"/>
                                    <w:right w:val="single" w:sz="4" w:space="0" w:color="auto"/>
                                  </w:tcBorders>
                                  <w:noWrap/>
                                  <w:vAlign w:val="center"/>
                                </w:tcPr>
                                <w:p w14:paraId="00A15B2D"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3</w:t>
                                  </w:r>
                                </w:p>
                              </w:tc>
                              <w:tc>
                                <w:tcPr>
                                  <w:tcW w:w="359" w:type="dxa"/>
                                  <w:tcBorders>
                                    <w:top w:val="nil"/>
                                    <w:left w:val="nil"/>
                                    <w:bottom w:val="nil"/>
                                    <w:right w:val="nil"/>
                                  </w:tcBorders>
                                  <w:noWrap/>
                                  <w:vAlign w:val="center"/>
                                </w:tcPr>
                                <w:p w14:paraId="49337163"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591CAF7"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 xml:space="preserve">　</w:t>
                                  </w:r>
                                </w:p>
                              </w:tc>
                              <w:tc>
                                <w:tcPr>
                                  <w:tcW w:w="360" w:type="dxa"/>
                                  <w:tcBorders>
                                    <w:top w:val="nil"/>
                                    <w:left w:val="nil"/>
                                    <w:bottom w:val="nil"/>
                                    <w:right w:val="nil"/>
                                  </w:tcBorders>
                                  <w:noWrap/>
                                  <w:vAlign w:val="center"/>
                                </w:tcPr>
                                <w:p w14:paraId="55244F87"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nil"/>
                                    <w:left w:val="nil"/>
                                    <w:bottom w:val="nil"/>
                                    <w:right w:val="nil"/>
                                  </w:tcBorders>
                                  <w:noWrap/>
                                  <w:vAlign w:val="center"/>
                                </w:tcPr>
                                <w:p w14:paraId="6D0BDA29"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c>
                                <w:tcPr>
                                  <w:tcW w:w="279" w:type="dxa"/>
                                  <w:tcBorders>
                                    <w:top w:val="nil"/>
                                    <w:left w:val="nil"/>
                                    <w:bottom w:val="nil"/>
                                    <w:right w:val="nil"/>
                                  </w:tcBorders>
                                  <w:noWrap/>
                                  <w:vAlign w:val="center"/>
                                </w:tcPr>
                                <w:p w14:paraId="7ABD5B37"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r>
                            <w:tr w:rsidR="00E15D54" w:rsidRPr="00E50D0E" w14:paraId="7C761C06" w14:textId="77777777">
                              <w:trPr>
                                <w:trHeight w:hRule="exact" w:val="227"/>
                              </w:trPr>
                              <w:tc>
                                <w:tcPr>
                                  <w:tcW w:w="359" w:type="dxa"/>
                                  <w:tcBorders>
                                    <w:top w:val="nil"/>
                                    <w:left w:val="nil"/>
                                    <w:bottom w:val="nil"/>
                                    <w:right w:val="nil"/>
                                  </w:tcBorders>
                                  <w:noWrap/>
                                  <w:vAlign w:val="center"/>
                                </w:tcPr>
                                <w:p w14:paraId="2798E44F"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359" w:type="dxa"/>
                                  <w:tcBorders>
                                    <w:top w:val="nil"/>
                                    <w:left w:val="nil"/>
                                    <w:bottom w:val="nil"/>
                                    <w:right w:val="nil"/>
                                  </w:tcBorders>
                                  <w:noWrap/>
                                  <w:vAlign w:val="center"/>
                                </w:tcPr>
                                <w:p w14:paraId="2F7B65E5"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219" w:type="dxa"/>
                                  <w:tcBorders>
                                    <w:top w:val="nil"/>
                                    <w:left w:val="nil"/>
                                    <w:bottom w:val="nil"/>
                                    <w:right w:val="nil"/>
                                  </w:tcBorders>
                                  <w:noWrap/>
                                  <w:vAlign w:val="center"/>
                                </w:tcPr>
                                <w:p w14:paraId="2C00C8B3"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360" w:type="dxa"/>
                                  <w:tcBorders>
                                    <w:top w:val="nil"/>
                                    <w:left w:val="nil"/>
                                    <w:bottom w:val="nil"/>
                                    <w:right w:val="nil"/>
                                  </w:tcBorders>
                                  <w:noWrap/>
                                  <w:vAlign w:val="center"/>
                                </w:tcPr>
                                <w:p w14:paraId="352051F2" w14:textId="77777777" w:rsidR="00E15D54" w:rsidRPr="00E50D0E" w:rsidRDefault="00E15D54" w:rsidP="00975607">
                                  <w:pPr>
                                    <w:widowControl/>
                                    <w:overflowPunct/>
                                    <w:adjustRightInd/>
                                    <w:jc w:val="left"/>
                                    <w:textAlignment w:val="auto"/>
                                    <w:rPr>
                                      <w:rFonts w:ascii="ＭＳ Ｐゴシック" w:eastAsia="ＭＳ Ｐゴシック" w:hAnsi="ＭＳ Ｐゴシック" w:cs="ＭＳ Ｐゴシック"/>
                                      <w:sz w:val="16"/>
                                      <w:szCs w:val="16"/>
                                    </w:rPr>
                                  </w:pPr>
                                </w:p>
                              </w:tc>
                              <w:tc>
                                <w:tcPr>
                                  <w:tcW w:w="219" w:type="dxa"/>
                                  <w:tcBorders>
                                    <w:top w:val="nil"/>
                                    <w:left w:val="nil"/>
                                    <w:bottom w:val="nil"/>
                                    <w:right w:val="nil"/>
                                  </w:tcBorders>
                                  <w:noWrap/>
                                  <w:vAlign w:val="center"/>
                                </w:tcPr>
                                <w:p w14:paraId="33F47F5D"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c>
                                <w:tcPr>
                                  <w:tcW w:w="279" w:type="dxa"/>
                                  <w:tcBorders>
                                    <w:top w:val="nil"/>
                                    <w:left w:val="nil"/>
                                    <w:bottom w:val="nil"/>
                                    <w:right w:val="nil"/>
                                  </w:tcBorders>
                                  <w:noWrap/>
                                  <w:vAlign w:val="center"/>
                                </w:tcPr>
                                <w:p w14:paraId="45C6F371"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p>
                              </w:tc>
                            </w:tr>
                            <w:tr w:rsidR="00E15D54" w:rsidRPr="00E50D0E" w14:paraId="747244A6" w14:textId="77777777">
                              <w:trPr>
                                <w:trHeight w:hRule="exact" w:val="227"/>
                              </w:trPr>
                              <w:tc>
                                <w:tcPr>
                                  <w:tcW w:w="359" w:type="dxa"/>
                                  <w:tcBorders>
                                    <w:top w:val="single" w:sz="4" w:space="0" w:color="auto"/>
                                    <w:left w:val="single" w:sz="4" w:space="0" w:color="auto"/>
                                    <w:bottom w:val="single" w:sz="4" w:space="0" w:color="auto"/>
                                    <w:right w:val="single" w:sz="4" w:space="0" w:color="auto"/>
                                  </w:tcBorders>
                                  <w:noWrap/>
                                  <w:vAlign w:val="center"/>
                                </w:tcPr>
                                <w:p w14:paraId="5A1E1A8C"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12</w:t>
                                  </w:r>
                                </w:p>
                              </w:tc>
                              <w:tc>
                                <w:tcPr>
                                  <w:tcW w:w="359" w:type="dxa"/>
                                  <w:tcBorders>
                                    <w:top w:val="nil"/>
                                    <w:left w:val="nil"/>
                                    <w:bottom w:val="nil"/>
                                    <w:right w:val="nil"/>
                                  </w:tcBorders>
                                  <w:noWrap/>
                                  <w:vAlign w:val="center"/>
                                </w:tcPr>
                                <w:p w14:paraId="4FED5D2D" w14:textId="77777777" w:rsidR="00E15D54" w:rsidRPr="00E50D0E" w:rsidRDefault="00E15D54" w:rsidP="00975607">
                                  <w:pPr>
                                    <w:widowControl/>
                                    <w:overflowPunct/>
                                    <w:adjustRightInd/>
                                    <w:jc w:val="lef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single" w:sz="12" w:space="0" w:color="auto"/>
                                    <w:left w:val="single" w:sz="12" w:space="0" w:color="auto"/>
                                    <w:bottom w:val="single" w:sz="12" w:space="0" w:color="auto"/>
                                    <w:right w:val="single" w:sz="12" w:space="0" w:color="auto"/>
                                  </w:tcBorders>
                                  <w:shd w:val="clear" w:color="auto" w:fill="FFFFFF"/>
                                  <w:noWrap/>
                                  <w:vAlign w:val="center"/>
                                </w:tcPr>
                                <w:p w14:paraId="601C6BE6"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 xml:space="preserve">　</w:t>
                                  </w:r>
                                </w:p>
                              </w:tc>
                              <w:tc>
                                <w:tcPr>
                                  <w:tcW w:w="360" w:type="dxa"/>
                                  <w:tcBorders>
                                    <w:top w:val="nil"/>
                                    <w:left w:val="nil"/>
                                    <w:bottom w:val="nil"/>
                                    <w:right w:val="nil"/>
                                  </w:tcBorders>
                                  <w:noWrap/>
                                  <w:vAlign w:val="center"/>
                                </w:tcPr>
                                <w:p w14:paraId="3D644D9E" w14:textId="77777777" w:rsidR="00E15D54" w:rsidRPr="00E50D0E" w:rsidRDefault="00E15D54" w:rsidP="00975607">
                                  <w:pPr>
                                    <w:widowControl/>
                                    <w:overflowPunct/>
                                    <w:adjustRightInd/>
                                    <w:jc w:val="righ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c>
                                <w:tcPr>
                                  <w:tcW w:w="219" w:type="dxa"/>
                                  <w:tcBorders>
                                    <w:top w:val="single" w:sz="4" w:space="0" w:color="auto"/>
                                    <w:left w:val="single" w:sz="4" w:space="0" w:color="auto"/>
                                    <w:bottom w:val="single" w:sz="4" w:space="0" w:color="auto"/>
                                    <w:right w:val="single" w:sz="4" w:space="0" w:color="auto"/>
                                  </w:tcBorders>
                                  <w:noWrap/>
                                  <w:vAlign w:val="center"/>
                                </w:tcPr>
                                <w:p w14:paraId="4C0271ED" w14:textId="77777777" w:rsidR="00E15D54" w:rsidRPr="00E50D0E" w:rsidRDefault="00E15D54" w:rsidP="00975607">
                                  <w:pPr>
                                    <w:widowControl/>
                                    <w:overflowPunct/>
                                    <w:adjustRightInd/>
                                    <w:jc w:val="center"/>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 xml:space="preserve">　</w:t>
                                  </w:r>
                                </w:p>
                              </w:tc>
                              <w:tc>
                                <w:tcPr>
                                  <w:tcW w:w="279" w:type="dxa"/>
                                  <w:tcBorders>
                                    <w:top w:val="nil"/>
                                    <w:left w:val="nil"/>
                                    <w:bottom w:val="nil"/>
                                    <w:right w:val="nil"/>
                                  </w:tcBorders>
                                  <w:noWrap/>
                                  <w:vAlign w:val="center"/>
                                </w:tcPr>
                                <w:p w14:paraId="14D96E89" w14:textId="77777777" w:rsidR="00E15D54" w:rsidRPr="00E50D0E" w:rsidRDefault="00E15D54" w:rsidP="00975607">
                                  <w:pPr>
                                    <w:widowControl/>
                                    <w:overflowPunct/>
                                    <w:adjustRightInd/>
                                    <w:jc w:val="left"/>
                                    <w:textAlignment w:val="auto"/>
                                    <w:rPr>
                                      <w:rFonts w:ascii="ＭＳ ゴシック" w:eastAsia="ＭＳ ゴシック" w:hAnsi="ＭＳ ゴシック" w:cs="ＭＳ Ｐゴシック"/>
                                      <w:sz w:val="16"/>
                                      <w:szCs w:val="16"/>
                                    </w:rPr>
                                  </w:pPr>
                                  <w:r w:rsidRPr="00E50D0E">
                                    <w:rPr>
                                      <w:rFonts w:ascii="ＭＳ ゴシック" w:eastAsia="ＭＳ ゴシック" w:hAnsi="ＭＳ ゴシック" w:cs="ＭＳ Ｐゴシック" w:hint="eastAsia"/>
                                      <w:sz w:val="16"/>
                                      <w:szCs w:val="16"/>
                                    </w:rPr>
                                    <w:t>)</w:t>
                                  </w:r>
                                </w:p>
                              </w:tc>
                            </w:tr>
                          </w:tbl>
                          <w:p w14:paraId="5EC08E10" w14:textId="77777777" w:rsidR="00E15D54" w:rsidRDefault="00E15D54" w:rsidP="00E15D54"/>
                        </w:txbxContent>
                      </v:textbox>
                    </v:shape>
                  </w:pict>
                </mc:Fallback>
              </mc:AlternateContent>
            </w:r>
          </w:p>
          <w:p w14:paraId="5028DAFE" w14:textId="77777777" w:rsidR="00897F13" w:rsidRPr="006D382D" w:rsidRDefault="00897F13" w:rsidP="006D382D">
            <w:pPr>
              <w:ind w:firstLineChars="1200" w:firstLine="2640"/>
              <w:rPr>
                <w:rFonts w:ascii="ＭＳ ゴシック" w:eastAsia="ＭＳ ゴシック" w:hAnsi="ＭＳ ゴシック"/>
                <w:sz w:val="22"/>
                <w:szCs w:val="22"/>
              </w:rPr>
            </w:pPr>
            <w:r w:rsidRPr="006D382D">
              <w:rPr>
                <w:rFonts w:ascii="ＭＳ ゴシック" w:eastAsia="ＭＳ ゴシック" w:hAnsi="ＭＳ ゴシック"/>
                <w:sz w:val="22"/>
                <w:szCs w:val="22"/>
              </w:rPr>
              <w:t>(分解整備記録簿写)</w:t>
            </w:r>
          </w:p>
          <w:p w14:paraId="4A662002" w14:textId="77777777" w:rsidR="00897F13" w:rsidRPr="006D382D" w:rsidRDefault="00897F13" w:rsidP="00897F13">
            <w:pPr>
              <w:ind w:firstLineChars="300" w:firstLine="720"/>
              <w:rPr>
                <w:rFonts w:ascii="ＭＳ ゴシック" w:eastAsia="ＭＳ ゴシック" w:hAnsi="ＭＳ ゴシック"/>
              </w:rPr>
            </w:pPr>
            <w:r w:rsidRPr="00897F13">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6D382D">
              <w:rPr>
                <w:rFonts w:ascii="ＭＳ ゴシック" w:eastAsia="ＭＳ ゴシック" w:hAnsi="ＭＳ ゴシック" w:hint="eastAsia"/>
              </w:rPr>
              <w:t xml:space="preserve">　　　　</w:t>
            </w:r>
            <w:r w:rsidR="006D382D">
              <w:rPr>
                <w:rFonts w:ascii="ＭＳ ゴシック" w:eastAsia="ＭＳ ゴシック" w:hAnsi="ＭＳ ゴシック" w:hint="eastAsia"/>
              </w:rPr>
              <w:t xml:space="preserve">　 </w:t>
            </w:r>
            <w:r w:rsidRPr="006D382D">
              <w:rPr>
                <w:rFonts w:ascii="ＭＳ ゴシック" w:eastAsia="ＭＳ ゴシック" w:hAnsi="ＭＳ ゴシック" w:hint="eastAsia"/>
              </w:rPr>
              <w:t>か月点検整備</w:t>
            </w:r>
          </w:p>
        </w:tc>
        <w:tc>
          <w:tcPr>
            <w:tcW w:w="4016" w:type="dxa"/>
            <w:gridSpan w:val="3"/>
            <w:vMerge w:val="restart"/>
            <w:tcBorders>
              <w:top w:val="single" w:sz="4" w:space="0" w:color="auto"/>
            </w:tcBorders>
          </w:tcPr>
          <w:p w14:paraId="4AE6CF7B" w14:textId="77777777" w:rsidR="009965DD" w:rsidRPr="004C1C5B" w:rsidRDefault="00FC3A7F">
            <w:pPr>
              <w:rPr>
                <w:rFonts w:ascii="ＭＳ ゴシック" w:eastAsia="ＭＳ ゴシック" w:hAnsi="ＭＳ ゴシック" w:hint="eastAsia"/>
                <w:sz w:val="18"/>
                <w:szCs w:val="18"/>
              </w:rPr>
            </w:pPr>
            <w:r w:rsidRPr="004C1C5B">
              <w:rPr>
                <w:rFonts w:ascii="ＭＳ ゴシック" w:eastAsia="ＭＳ ゴシック" w:hAnsi="ＭＳ ゴシック" w:hint="eastAsia"/>
                <w:sz w:val="18"/>
                <w:szCs w:val="18"/>
              </w:rPr>
              <w:t>使用者の氏名又は名称</w:t>
            </w:r>
          </w:p>
          <w:p w14:paraId="13B28AF6" w14:textId="77777777" w:rsidR="00FC3A7F" w:rsidRDefault="00FC3A7F">
            <w:pPr>
              <w:rPr>
                <w:rFonts w:ascii="ＭＳ ゴシック" w:eastAsia="ＭＳ ゴシック" w:hAnsi="ＭＳ ゴシック" w:hint="eastAsia"/>
                <w:sz w:val="20"/>
                <w:szCs w:val="20"/>
              </w:rPr>
            </w:pPr>
          </w:p>
          <w:p w14:paraId="4389BAB6" w14:textId="77777777" w:rsidR="00FC3A7F" w:rsidRDefault="00FC3A7F">
            <w:pPr>
              <w:rPr>
                <w:rFonts w:ascii="ＭＳ ゴシック" w:eastAsia="ＭＳ ゴシック" w:hAnsi="ＭＳ ゴシック" w:hint="eastAsia"/>
                <w:sz w:val="20"/>
                <w:szCs w:val="20"/>
              </w:rPr>
            </w:pPr>
          </w:p>
          <w:p w14:paraId="15CCAC90" w14:textId="77777777" w:rsidR="00FC3A7F" w:rsidRPr="004C1C5B" w:rsidRDefault="00FC3A7F">
            <w:pPr>
              <w:rPr>
                <w:rFonts w:ascii="ＭＳ ゴシック" w:eastAsia="ＭＳ ゴシック" w:hAnsi="ＭＳ ゴシック"/>
                <w:sz w:val="18"/>
                <w:szCs w:val="18"/>
              </w:rPr>
            </w:pPr>
            <w:r w:rsidRPr="004C1C5B">
              <w:rPr>
                <w:rFonts w:ascii="ＭＳ ゴシック" w:eastAsia="ＭＳ ゴシック" w:hAnsi="ＭＳ ゴシック" w:hint="eastAsia"/>
                <w:sz w:val="18"/>
                <w:szCs w:val="18"/>
              </w:rPr>
              <w:t>住所</w:t>
            </w:r>
          </w:p>
        </w:tc>
        <w:tc>
          <w:tcPr>
            <w:tcW w:w="2358" w:type="dxa"/>
            <w:gridSpan w:val="2"/>
            <w:vMerge w:val="restart"/>
            <w:tcBorders>
              <w:top w:val="single" w:sz="4" w:space="0" w:color="auto"/>
            </w:tcBorders>
          </w:tcPr>
          <w:p w14:paraId="6804DEFC" w14:textId="77777777" w:rsidR="009965DD" w:rsidRPr="004C1C5B" w:rsidRDefault="00FC3A7F">
            <w:pPr>
              <w:rPr>
                <w:rFonts w:ascii="ＭＳ ゴシック" w:eastAsia="ＭＳ ゴシック" w:hAnsi="ＭＳ ゴシック"/>
                <w:sz w:val="18"/>
                <w:szCs w:val="18"/>
              </w:rPr>
            </w:pPr>
            <w:r w:rsidRPr="004C1C5B">
              <w:rPr>
                <w:rFonts w:ascii="ＭＳ ゴシック" w:eastAsia="ＭＳ ゴシック" w:hAnsi="ＭＳ ゴシック" w:hint="eastAsia"/>
                <w:sz w:val="18"/>
                <w:szCs w:val="18"/>
              </w:rPr>
              <w:t>車名及び型式</w:t>
            </w:r>
          </w:p>
        </w:tc>
        <w:tc>
          <w:tcPr>
            <w:tcW w:w="4087" w:type="dxa"/>
            <w:gridSpan w:val="3"/>
            <w:vMerge w:val="restart"/>
            <w:tcBorders>
              <w:top w:val="single" w:sz="4" w:space="0" w:color="auto"/>
              <w:right w:val="single" w:sz="4" w:space="0" w:color="auto"/>
            </w:tcBorders>
          </w:tcPr>
          <w:p w14:paraId="1DEB5F1D" w14:textId="77777777" w:rsidR="009965DD" w:rsidRPr="004C1C5B" w:rsidRDefault="00FC3A7F">
            <w:pPr>
              <w:rPr>
                <w:rFonts w:ascii="ＭＳ ゴシック" w:eastAsia="ＭＳ ゴシック" w:hAnsi="ＭＳ ゴシック"/>
                <w:sz w:val="18"/>
                <w:szCs w:val="18"/>
              </w:rPr>
            </w:pPr>
            <w:r w:rsidRPr="004C1C5B">
              <w:rPr>
                <w:rFonts w:ascii="ＭＳ ゴシック" w:eastAsia="ＭＳ ゴシック" w:hAnsi="ＭＳ ゴシック" w:hint="eastAsia"/>
                <w:sz w:val="18"/>
                <w:szCs w:val="18"/>
              </w:rPr>
              <w:t>自動車登録番号又は車両番号</w:t>
            </w:r>
          </w:p>
        </w:tc>
      </w:tr>
      <w:tr w:rsidR="009965DD" w:rsidRPr="004F10A0" w14:paraId="538D47DB" w14:textId="77777777" w:rsidTr="00373DB9">
        <w:tblPrEx>
          <w:tblCellMar>
            <w:top w:w="0" w:type="dxa"/>
            <w:bottom w:w="0" w:type="dxa"/>
          </w:tblCellMar>
        </w:tblPrEx>
        <w:trPr>
          <w:trHeight w:hRule="exact" w:val="227"/>
        </w:trPr>
        <w:tc>
          <w:tcPr>
            <w:tcW w:w="323" w:type="dxa"/>
            <w:vMerge/>
            <w:tcBorders>
              <w:left w:val="single" w:sz="4" w:space="0" w:color="auto"/>
            </w:tcBorders>
          </w:tcPr>
          <w:p w14:paraId="1BEE9827" w14:textId="77777777" w:rsidR="009965DD" w:rsidRPr="002D7B87" w:rsidRDefault="009965DD">
            <w:pPr>
              <w:rPr>
                <w:rFonts w:ascii="ＭＳ ゴシック" w:eastAsia="ＭＳ ゴシック" w:hAnsi="ＭＳ ゴシック"/>
                <w:sz w:val="17"/>
                <w:szCs w:val="17"/>
              </w:rPr>
            </w:pPr>
          </w:p>
        </w:tc>
        <w:tc>
          <w:tcPr>
            <w:tcW w:w="563" w:type="dxa"/>
            <w:vMerge w:val="restart"/>
            <w:tcMar>
              <w:left w:w="0" w:type="dxa"/>
            </w:tcMar>
            <w:vAlign w:val="center"/>
          </w:tcPr>
          <w:p w14:paraId="2B4FCF8F"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分解</w:t>
            </w:r>
          </w:p>
        </w:tc>
        <w:tc>
          <w:tcPr>
            <w:tcW w:w="340" w:type="dxa"/>
            <w:vMerge w:val="restart"/>
            <w:tcMar>
              <w:left w:w="0" w:type="dxa"/>
            </w:tcMar>
            <w:vAlign w:val="center"/>
          </w:tcPr>
          <w:p w14:paraId="2FDA6E0D"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w:t>
            </w:r>
          </w:p>
        </w:tc>
        <w:tc>
          <w:tcPr>
            <w:tcW w:w="511" w:type="dxa"/>
            <w:vMerge w:val="restart"/>
            <w:tcMar>
              <w:left w:w="0" w:type="dxa"/>
            </w:tcMar>
            <w:vAlign w:val="center"/>
          </w:tcPr>
          <w:p w14:paraId="69BCBF0A"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調整</w:t>
            </w:r>
          </w:p>
        </w:tc>
        <w:tc>
          <w:tcPr>
            <w:tcW w:w="338" w:type="dxa"/>
            <w:vMerge w:val="restart"/>
            <w:tcMar>
              <w:left w:w="0" w:type="dxa"/>
            </w:tcMar>
            <w:vAlign w:val="center"/>
          </w:tcPr>
          <w:p w14:paraId="08F9C611"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Ａ</w:t>
            </w:r>
          </w:p>
        </w:tc>
        <w:tc>
          <w:tcPr>
            <w:tcW w:w="516" w:type="dxa"/>
            <w:vMerge w:val="restart"/>
            <w:tcMar>
              <w:left w:w="0" w:type="dxa"/>
            </w:tcMar>
            <w:vAlign w:val="center"/>
          </w:tcPr>
          <w:p w14:paraId="71302F13"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給油</w:t>
            </w:r>
          </w:p>
        </w:tc>
        <w:tc>
          <w:tcPr>
            <w:tcW w:w="339" w:type="dxa"/>
            <w:vMerge w:val="restart"/>
            <w:tcMar>
              <w:left w:w="0" w:type="dxa"/>
            </w:tcMar>
            <w:vAlign w:val="center"/>
          </w:tcPr>
          <w:p w14:paraId="608ACEE2"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Ｌ</w:t>
            </w:r>
          </w:p>
        </w:tc>
        <w:tc>
          <w:tcPr>
            <w:tcW w:w="5433" w:type="dxa"/>
            <w:gridSpan w:val="3"/>
            <w:vMerge/>
            <w:tcBorders>
              <w:top w:val="nil"/>
            </w:tcBorders>
          </w:tcPr>
          <w:p w14:paraId="482F8BFE" w14:textId="77777777" w:rsidR="009965DD" w:rsidRPr="004F10A0" w:rsidRDefault="009965DD">
            <w:pPr>
              <w:rPr>
                <w:rFonts w:ascii="ＭＳ ゴシック" w:eastAsia="ＭＳ ゴシック" w:hAnsi="ＭＳ ゴシック"/>
              </w:rPr>
            </w:pPr>
          </w:p>
        </w:tc>
        <w:tc>
          <w:tcPr>
            <w:tcW w:w="4016" w:type="dxa"/>
            <w:gridSpan w:val="3"/>
            <w:vMerge/>
          </w:tcPr>
          <w:p w14:paraId="631A6B95" w14:textId="77777777" w:rsidR="009965DD" w:rsidRPr="004F10A0" w:rsidRDefault="009965DD">
            <w:pPr>
              <w:rPr>
                <w:rFonts w:ascii="ＭＳ ゴシック" w:eastAsia="ＭＳ ゴシック" w:hAnsi="ＭＳ ゴシック"/>
              </w:rPr>
            </w:pPr>
          </w:p>
        </w:tc>
        <w:tc>
          <w:tcPr>
            <w:tcW w:w="2358" w:type="dxa"/>
            <w:gridSpan w:val="2"/>
            <w:vMerge/>
          </w:tcPr>
          <w:p w14:paraId="079E2AF1" w14:textId="77777777" w:rsidR="009965DD" w:rsidRPr="004F10A0" w:rsidRDefault="009965DD">
            <w:pPr>
              <w:rPr>
                <w:rFonts w:ascii="ＭＳ ゴシック" w:eastAsia="ＭＳ ゴシック" w:hAnsi="ＭＳ ゴシック"/>
              </w:rPr>
            </w:pPr>
          </w:p>
        </w:tc>
        <w:tc>
          <w:tcPr>
            <w:tcW w:w="4087" w:type="dxa"/>
            <w:gridSpan w:val="3"/>
            <w:vMerge/>
            <w:tcBorders>
              <w:right w:val="single" w:sz="4" w:space="0" w:color="auto"/>
            </w:tcBorders>
          </w:tcPr>
          <w:p w14:paraId="59E22409" w14:textId="77777777" w:rsidR="009965DD" w:rsidRPr="004F10A0" w:rsidRDefault="009965DD">
            <w:pPr>
              <w:rPr>
                <w:rFonts w:ascii="ＭＳ ゴシック" w:eastAsia="ＭＳ ゴシック" w:hAnsi="ＭＳ ゴシック"/>
              </w:rPr>
            </w:pPr>
          </w:p>
        </w:tc>
      </w:tr>
      <w:tr w:rsidR="009965DD" w:rsidRPr="004F10A0" w14:paraId="07585822" w14:textId="77777777" w:rsidTr="00373DB9">
        <w:tblPrEx>
          <w:tblCellMar>
            <w:top w:w="0" w:type="dxa"/>
            <w:bottom w:w="0" w:type="dxa"/>
          </w:tblCellMar>
        </w:tblPrEx>
        <w:trPr>
          <w:trHeight w:hRule="exact" w:val="227"/>
        </w:trPr>
        <w:tc>
          <w:tcPr>
            <w:tcW w:w="323" w:type="dxa"/>
            <w:vMerge/>
            <w:tcBorders>
              <w:left w:val="single" w:sz="4" w:space="0" w:color="auto"/>
            </w:tcBorders>
          </w:tcPr>
          <w:p w14:paraId="6E0A8D8C" w14:textId="77777777" w:rsidR="009965DD" w:rsidRPr="002D7B87" w:rsidRDefault="009965DD">
            <w:pPr>
              <w:rPr>
                <w:rFonts w:ascii="ＭＳ ゴシック" w:eastAsia="ＭＳ ゴシック" w:hAnsi="ＭＳ ゴシック"/>
                <w:sz w:val="17"/>
                <w:szCs w:val="17"/>
              </w:rPr>
            </w:pPr>
          </w:p>
        </w:tc>
        <w:tc>
          <w:tcPr>
            <w:tcW w:w="563" w:type="dxa"/>
            <w:vMerge/>
            <w:tcMar>
              <w:left w:w="0" w:type="dxa"/>
            </w:tcMar>
            <w:vAlign w:val="center"/>
          </w:tcPr>
          <w:p w14:paraId="25E530C4" w14:textId="77777777" w:rsidR="009965DD" w:rsidRPr="002D7B87" w:rsidRDefault="009965DD" w:rsidP="00AB0654">
            <w:pPr>
              <w:jc w:val="center"/>
              <w:rPr>
                <w:rFonts w:ascii="ＭＳ ゴシック" w:eastAsia="ＭＳ ゴシック" w:hAnsi="ＭＳ ゴシック"/>
                <w:sz w:val="17"/>
                <w:szCs w:val="17"/>
              </w:rPr>
            </w:pPr>
          </w:p>
        </w:tc>
        <w:tc>
          <w:tcPr>
            <w:tcW w:w="340" w:type="dxa"/>
            <w:vMerge/>
            <w:tcMar>
              <w:left w:w="0" w:type="dxa"/>
            </w:tcMar>
            <w:vAlign w:val="center"/>
          </w:tcPr>
          <w:p w14:paraId="648CA13F" w14:textId="77777777" w:rsidR="009965DD" w:rsidRPr="002D7B87" w:rsidRDefault="009965DD" w:rsidP="00AB0654">
            <w:pPr>
              <w:jc w:val="center"/>
              <w:rPr>
                <w:rFonts w:ascii="ＭＳ ゴシック" w:eastAsia="ＭＳ ゴシック" w:hAnsi="ＭＳ ゴシック"/>
                <w:sz w:val="17"/>
                <w:szCs w:val="17"/>
              </w:rPr>
            </w:pPr>
          </w:p>
        </w:tc>
        <w:tc>
          <w:tcPr>
            <w:tcW w:w="511" w:type="dxa"/>
            <w:vMerge/>
            <w:tcMar>
              <w:left w:w="0" w:type="dxa"/>
            </w:tcMar>
            <w:vAlign w:val="center"/>
          </w:tcPr>
          <w:p w14:paraId="0212EA1F" w14:textId="77777777" w:rsidR="009965DD" w:rsidRPr="002D7B87" w:rsidRDefault="009965DD" w:rsidP="00AB0654">
            <w:pPr>
              <w:jc w:val="center"/>
              <w:rPr>
                <w:rFonts w:ascii="ＭＳ ゴシック" w:eastAsia="ＭＳ ゴシック" w:hAnsi="ＭＳ ゴシック"/>
                <w:sz w:val="17"/>
                <w:szCs w:val="17"/>
              </w:rPr>
            </w:pPr>
          </w:p>
        </w:tc>
        <w:tc>
          <w:tcPr>
            <w:tcW w:w="338" w:type="dxa"/>
            <w:vMerge/>
            <w:tcMar>
              <w:left w:w="0" w:type="dxa"/>
            </w:tcMar>
            <w:vAlign w:val="center"/>
          </w:tcPr>
          <w:p w14:paraId="2AAC60E2" w14:textId="77777777" w:rsidR="009965DD" w:rsidRPr="002D7B87" w:rsidRDefault="009965DD" w:rsidP="00AB0654">
            <w:pPr>
              <w:jc w:val="center"/>
              <w:rPr>
                <w:rFonts w:ascii="ＭＳ ゴシック" w:eastAsia="ＭＳ ゴシック" w:hAnsi="ＭＳ ゴシック"/>
                <w:sz w:val="17"/>
                <w:szCs w:val="17"/>
              </w:rPr>
            </w:pPr>
          </w:p>
        </w:tc>
        <w:tc>
          <w:tcPr>
            <w:tcW w:w="516" w:type="dxa"/>
            <w:vMerge/>
            <w:tcMar>
              <w:left w:w="0" w:type="dxa"/>
            </w:tcMar>
            <w:vAlign w:val="center"/>
          </w:tcPr>
          <w:p w14:paraId="320D8BBB" w14:textId="77777777" w:rsidR="009965DD" w:rsidRPr="002D7B87" w:rsidRDefault="009965DD" w:rsidP="00AB0654">
            <w:pPr>
              <w:jc w:val="center"/>
              <w:rPr>
                <w:rFonts w:ascii="ＭＳ ゴシック" w:eastAsia="ＭＳ ゴシック" w:hAnsi="ＭＳ ゴシック"/>
                <w:sz w:val="17"/>
                <w:szCs w:val="17"/>
              </w:rPr>
            </w:pPr>
          </w:p>
        </w:tc>
        <w:tc>
          <w:tcPr>
            <w:tcW w:w="339" w:type="dxa"/>
            <w:vMerge/>
            <w:tcMar>
              <w:left w:w="0" w:type="dxa"/>
            </w:tcMar>
            <w:vAlign w:val="center"/>
          </w:tcPr>
          <w:p w14:paraId="4CB6564E" w14:textId="77777777" w:rsidR="009965DD" w:rsidRPr="002D7B87" w:rsidRDefault="009965DD" w:rsidP="00AB0654">
            <w:pPr>
              <w:jc w:val="center"/>
              <w:rPr>
                <w:rFonts w:ascii="ＭＳ ゴシック" w:eastAsia="ＭＳ ゴシック" w:hAnsi="ＭＳ ゴシック"/>
                <w:sz w:val="17"/>
                <w:szCs w:val="17"/>
              </w:rPr>
            </w:pPr>
          </w:p>
        </w:tc>
        <w:tc>
          <w:tcPr>
            <w:tcW w:w="5433" w:type="dxa"/>
            <w:gridSpan w:val="3"/>
            <w:vMerge/>
            <w:tcBorders>
              <w:top w:val="nil"/>
            </w:tcBorders>
          </w:tcPr>
          <w:p w14:paraId="0A19D238" w14:textId="77777777" w:rsidR="009965DD" w:rsidRPr="004F10A0" w:rsidRDefault="009965DD">
            <w:pPr>
              <w:rPr>
                <w:rFonts w:ascii="ＭＳ ゴシック" w:eastAsia="ＭＳ ゴシック" w:hAnsi="ＭＳ ゴシック"/>
              </w:rPr>
            </w:pPr>
          </w:p>
        </w:tc>
        <w:tc>
          <w:tcPr>
            <w:tcW w:w="4016" w:type="dxa"/>
            <w:gridSpan w:val="3"/>
            <w:vMerge/>
          </w:tcPr>
          <w:p w14:paraId="1BA266B1" w14:textId="77777777" w:rsidR="009965DD" w:rsidRPr="004F10A0" w:rsidRDefault="009965DD">
            <w:pPr>
              <w:rPr>
                <w:rFonts w:ascii="ＭＳ ゴシック" w:eastAsia="ＭＳ ゴシック" w:hAnsi="ＭＳ ゴシック"/>
              </w:rPr>
            </w:pPr>
          </w:p>
        </w:tc>
        <w:tc>
          <w:tcPr>
            <w:tcW w:w="1276" w:type="dxa"/>
            <w:vMerge w:val="restart"/>
          </w:tcPr>
          <w:p w14:paraId="404A5E8E" w14:textId="77777777" w:rsidR="009965DD" w:rsidRPr="004C1C5B" w:rsidRDefault="00FC3A7F">
            <w:pPr>
              <w:rPr>
                <w:rFonts w:ascii="ＭＳ ゴシック" w:eastAsia="ＭＳ ゴシック" w:hAnsi="ＭＳ ゴシック"/>
                <w:sz w:val="18"/>
                <w:szCs w:val="18"/>
              </w:rPr>
            </w:pPr>
            <w:r w:rsidRPr="004C1C5B">
              <w:rPr>
                <w:rFonts w:ascii="ＭＳ ゴシック" w:eastAsia="ＭＳ ゴシック" w:hAnsi="ＭＳ ゴシック" w:hint="eastAsia"/>
                <w:sz w:val="18"/>
                <w:szCs w:val="18"/>
              </w:rPr>
              <w:t>原動機の形式</w:t>
            </w:r>
          </w:p>
        </w:tc>
        <w:tc>
          <w:tcPr>
            <w:tcW w:w="1082" w:type="dxa"/>
            <w:vMerge w:val="restart"/>
          </w:tcPr>
          <w:p w14:paraId="001A47A7" w14:textId="77777777" w:rsidR="009965DD" w:rsidRPr="004C1C5B" w:rsidRDefault="00FC3A7F">
            <w:pPr>
              <w:rPr>
                <w:rFonts w:ascii="ＭＳ ゴシック" w:eastAsia="ＭＳ ゴシック" w:hAnsi="ＭＳ ゴシック"/>
                <w:sz w:val="14"/>
                <w:szCs w:val="14"/>
              </w:rPr>
            </w:pPr>
            <w:r w:rsidRPr="004C1C5B">
              <w:rPr>
                <w:rFonts w:ascii="ＭＳ ゴシック" w:eastAsia="ＭＳ ゴシック" w:hAnsi="ＭＳ ゴシック" w:hint="eastAsia"/>
                <w:sz w:val="14"/>
                <w:szCs w:val="14"/>
              </w:rPr>
              <w:t>初度登録年又</w:t>
            </w:r>
            <w:r w:rsidR="004C1C5B">
              <w:rPr>
                <w:rFonts w:ascii="ＭＳ ゴシック" w:eastAsia="ＭＳ ゴシック" w:hAnsi="ＭＳ ゴシック"/>
                <w:sz w:val="14"/>
                <w:szCs w:val="14"/>
              </w:rPr>
              <w:br/>
            </w:r>
            <w:r w:rsidRPr="004C1C5B">
              <w:rPr>
                <w:rFonts w:ascii="ＭＳ ゴシック" w:eastAsia="ＭＳ ゴシック" w:hAnsi="ＭＳ ゴシック" w:hint="eastAsia"/>
                <w:sz w:val="14"/>
                <w:szCs w:val="14"/>
              </w:rPr>
              <w:t>は初度検査年</w:t>
            </w:r>
          </w:p>
        </w:tc>
        <w:tc>
          <w:tcPr>
            <w:tcW w:w="4087" w:type="dxa"/>
            <w:gridSpan w:val="3"/>
            <w:vMerge w:val="restart"/>
            <w:tcBorders>
              <w:right w:val="single" w:sz="4" w:space="0" w:color="auto"/>
            </w:tcBorders>
          </w:tcPr>
          <w:p w14:paraId="0B3B91E3" w14:textId="77777777" w:rsidR="009965DD" w:rsidRPr="004C1C5B" w:rsidRDefault="00FC3A7F">
            <w:pPr>
              <w:rPr>
                <w:rFonts w:ascii="ＭＳ ゴシック" w:eastAsia="ＭＳ ゴシック" w:hAnsi="ＭＳ ゴシック"/>
                <w:sz w:val="18"/>
                <w:szCs w:val="18"/>
              </w:rPr>
            </w:pPr>
            <w:r w:rsidRPr="004C1C5B">
              <w:rPr>
                <w:rFonts w:ascii="ＭＳ ゴシック" w:eastAsia="ＭＳ ゴシック" w:hAnsi="ＭＳ ゴシック" w:hint="eastAsia"/>
                <w:sz w:val="18"/>
                <w:szCs w:val="18"/>
              </w:rPr>
              <w:t>車台番号</w:t>
            </w:r>
          </w:p>
        </w:tc>
      </w:tr>
      <w:tr w:rsidR="009965DD" w:rsidRPr="004F10A0" w14:paraId="125FD717" w14:textId="77777777" w:rsidTr="00373DB9">
        <w:tblPrEx>
          <w:tblCellMar>
            <w:top w:w="0" w:type="dxa"/>
            <w:bottom w:w="0" w:type="dxa"/>
          </w:tblCellMar>
        </w:tblPrEx>
        <w:trPr>
          <w:trHeight w:val="460"/>
        </w:trPr>
        <w:tc>
          <w:tcPr>
            <w:tcW w:w="323" w:type="dxa"/>
            <w:vMerge/>
            <w:tcBorders>
              <w:left w:val="single" w:sz="4" w:space="0" w:color="auto"/>
            </w:tcBorders>
          </w:tcPr>
          <w:p w14:paraId="6339C7B6" w14:textId="77777777" w:rsidR="009965DD" w:rsidRPr="002D7B87" w:rsidRDefault="009965DD">
            <w:pPr>
              <w:rPr>
                <w:rFonts w:ascii="ＭＳ ゴシック" w:eastAsia="ＭＳ ゴシック" w:hAnsi="ＭＳ ゴシック"/>
                <w:sz w:val="17"/>
                <w:szCs w:val="17"/>
              </w:rPr>
            </w:pPr>
          </w:p>
        </w:tc>
        <w:tc>
          <w:tcPr>
            <w:tcW w:w="563" w:type="dxa"/>
            <w:tcMar>
              <w:left w:w="0" w:type="dxa"/>
            </w:tcMar>
            <w:vAlign w:val="center"/>
          </w:tcPr>
          <w:p w14:paraId="3AAF8AFB"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交換</w:t>
            </w:r>
          </w:p>
        </w:tc>
        <w:tc>
          <w:tcPr>
            <w:tcW w:w="340" w:type="dxa"/>
            <w:tcMar>
              <w:left w:w="0" w:type="dxa"/>
            </w:tcMar>
            <w:vAlign w:val="center"/>
          </w:tcPr>
          <w:p w14:paraId="7B738769"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w:t>
            </w:r>
          </w:p>
        </w:tc>
        <w:tc>
          <w:tcPr>
            <w:tcW w:w="511" w:type="dxa"/>
            <w:tcMar>
              <w:left w:w="0" w:type="dxa"/>
            </w:tcMar>
            <w:vAlign w:val="center"/>
          </w:tcPr>
          <w:p w14:paraId="1A1ECB3F"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締付</w:t>
            </w:r>
          </w:p>
        </w:tc>
        <w:tc>
          <w:tcPr>
            <w:tcW w:w="338" w:type="dxa"/>
            <w:tcMar>
              <w:left w:w="0" w:type="dxa"/>
            </w:tcMar>
            <w:vAlign w:val="center"/>
          </w:tcPr>
          <w:p w14:paraId="2A67EC5B" w14:textId="77777777" w:rsidR="009965DD" w:rsidRPr="002D7B87" w:rsidRDefault="00FC3A7F" w:rsidP="00AB0654">
            <w:pPr>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Ｔ</w:t>
            </w:r>
          </w:p>
        </w:tc>
        <w:tc>
          <w:tcPr>
            <w:tcW w:w="516" w:type="dxa"/>
            <w:tcMar>
              <w:left w:w="0" w:type="dxa"/>
            </w:tcMar>
            <w:vAlign w:val="center"/>
          </w:tcPr>
          <w:p w14:paraId="6FE328EF" w14:textId="77777777" w:rsidR="00FC3A7F" w:rsidRPr="002D7B87" w:rsidRDefault="00FC3A7F" w:rsidP="002D7B87">
            <w:pPr>
              <w:spacing w:line="180" w:lineRule="exact"/>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該当</w:t>
            </w:r>
          </w:p>
          <w:p w14:paraId="78A65CC5" w14:textId="77777777" w:rsidR="009965DD" w:rsidRPr="002D7B87" w:rsidRDefault="00FC3A7F" w:rsidP="002D7B87">
            <w:pPr>
              <w:spacing w:line="180" w:lineRule="exact"/>
              <w:jc w:val="center"/>
              <w:rPr>
                <w:rFonts w:ascii="ＭＳ ゴシック" w:eastAsia="ＭＳ ゴシック" w:hAnsi="ＭＳ ゴシック"/>
                <w:sz w:val="17"/>
                <w:szCs w:val="17"/>
              </w:rPr>
            </w:pPr>
            <w:r w:rsidRPr="002D7B87">
              <w:rPr>
                <w:rFonts w:ascii="ＭＳ ゴシック" w:eastAsia="ＭＳ ゴシック" w:hAnsi="ＭＳ ゴシック" w:hint="eastAsia"/>
                <w:sz w:val="17"/>
                <w:szCs w:val="17"/>
              </w:rPr>
              <w:t>なし</w:t>
            </w:r>
          </w:p>
        </w:tc>
        <w:tc>
          <w:tcPr>
            <w:tcW w:w="339" w:type="dxa"/>
            <w:tcBorders>
              <w:tr2bl w:val="single" w:sz="4" w:space="0" w:color="auto"/>
            </w:tcBorders>
            <w:tcMar>
              <w:left w:w="0" w:type="dxa"/>
            </w:tcMar>
            <w:vAlign w:val="center"/>
          </w:tcPr>
          <w:p w14:paraId="2141ECD3" w14:textId="77777777" w:rsidR="009965DD" w:rsidRPr="002D7B87" w:rsidRDefault="009965DD" w:rsidP="00AB0654">
            <w:pPr>
              <w:jc w:val="center"/>
              <w:rPr>
                <w:rFonts w:ascii="ＭＳ ゴシック" w:eastAsia="ＭＳ ゴシック" w:hAnsi="ＭＳ ゴシック"/>
                <w:sz w:val="17"/>
                <w:szCs w:val="17"/>
              </w:rPr>
            </w:pPr>
          </w:p>
        </w:tc>
        <w:tc>
          <w:tcPr>
            <w:tcW w:w="5433" w:type="dxa"/>
            <w:gridSpan w:val="3"/>
            <w:vMerge/>
            <w:tcBorders>
              <w:top w:val="nil"/>
            </w:tcBorders>
          </w:tcPr>
          <w:p w14:paraId="79272CD8" w14:textId="77777777" w:rsidR="009965DD" w:rsidRPr="004F10A0" w:rsidRDefault="009965DD">
            <w:pPr>
              <w:rPr>
                <w:rFonts w:ascii="ＭＳ ゴシック" w:eastAsia="ＭＳ ゴシック" w:hAnsi="ＭＳ ゴシック"/>
              </w:rPr>
            </w:pPr>
          </w:p>
        </w:tc>
        <w:tc>
          <w:tcPr>
            <w:tcW w:w="4016" w:type="dxa"/>
            <w:gridSpan w:val="3"/>
            <w:vMerge/>
          </w:tcPr>
          <w:p w14:paraId="6EF064A2" w14:textId="77777777" w:rsidR="009965DD" w:rsidRPr="004F10A0" w:rsidRDefault="009965DD">
            <w:pPr>
              <w:rPr>
                <w:rFonts w:ascii="ＭＳ ゴシック" w:eastAsia="ＭＳ ゴシック" w:hAnsi="ＭＳ ゴシック"/>
              </w:rPr>
            </w:pPr>
          </w:p>
        </w:tc>
        <w:tc>
          <w:tcPr>
            <w:tcW w:w="1276" w:type="dxa"/>
            <w:vMerge/>
          </w:tcPr>
          <w:p w14:paraId="175198F5" w14:textId="77777777" w:rsidR="009965DD" w:rsidRPr="004F10A0" w:rsidRDefault="009965DD">
            <w:pPr>
              <w:rPr>
                <w:rFonts w:ascii="ＭＳ ゴシック" w:eastAsia="ＭＳ ゴシック" w:hAnsi="ＭＳ ゴシック"/>
              </w:rPr>
            </w:pPr>
          </w:p>
        </w:tc>
        <w:tc>
          <w:tcPr>
            <w:tcW w:w="1082" w:type="dxa"/>
            <w:vMerge/>
          </w:tcPr>
          <w:p w14:paraId="3065BD75" w14:textId="77777777" w:rsidR="009965DD" w:rsidRPr="004F10A0" w:rsidRDefault="009965DD">
            <w:pPr>
              <w:rPr>
                <w:rFonts w:ascii="ＭＳ ゴシック" w:eastAsia="ＭＳ ゴシック" w:hAnsi="ＭＳ ゴシック"/>
              </w:rPr>
            </w:pPr>
          </w:p>
        </w:tc>
        <w:tc>
          <w:tcPr>
            <w:tcW w:w="4087" w:type="dxa"/>
            <w:gridSpan w:val="3"/>
            <w:vMerge/>
            <w:tcBorders>
              <w:right w:val="single" w:sz="4" w:space="0" w:color="auto"/>
            </w:tcBorders>
          </w:tcPr>
          <w:p w14:paraId="4A21EBCC" w14:textId="77777777" w:rsidR="009965DD" w:rsidRPr="004F10A0" w:rsidRDefault="009965DD">
            <w:pPr>
              <w:rPr>
                <w:rFonts w:ascii="ＭＳ ゴシック" w:eastAsia="ＭＳ ゴシック" w:hAnsi="ＭＳ ゴシック"/>
              </w:rPr>
            </w:pPr>
          </w:p>
        </w:tc>
      </w:tr>
      <w:tr w:rsidR="003E2292" w:rsidRPr="004F10A0" w14:paraId="492DCB32" w14:textId="77777777" w:rsidTr="00373DB9">
        <w:tblPrEx>
          <w:tblCellMar>
            <w:top w:w="0" w:type="dxa"/>
            <w:bottom w:w="0" w:type="dxa"/>
          </w:tblCellMar>
        </w:tblPrEx>
        <w:trPr>
          <w:trHeight w:hRule="exact" w:val="201"/>
        </w:trPr>
        <w:tc>
          <w:tcPr>
            <w:tcW w:w="323" w:type="dxa"/>
            <w:vMerge w:val="restart"/>
            <w:tcBorders>
              <w:left w:val="single" w:sz="4" w:space="0" w:color="auto"/>
              <w:right w:val="nil"/>
            </w:tcBorders>
          </w:tcPr>
          <w:p w14:paraId="01CB4901" w14:textId="77777777" w:rsidR="003E2292" w:rsidRPr="004F10A0" w:rsidRDefault="003E2292">
            <w:pPr>
              <w:rPr>
                <w:rFonts w:ascii="ＭＳ ゴシック" w:eastAsia="ＭＳ ゴシック" w:hAnsi="ＭＳ ゴシック"/>
              </w:rPr>
            </w:pPr>
          </w:p>
        </w:tc>
        <w:tc>
          <w:tcPr>
            <w:tcW w:w="18501" w:type="dxa"/>
            <w:gridSpan w:val="17"/>
            <w:tcBorders>
              <w:left w:val="nil"/>
              <w:bottom w:val="nil"/>
              <w:right w:val="single" w:sz="4" w:space="0" w:color="auto"/>
            </w:tcBorders>
          </w:tcPr>
          <w:p w14:paraId="6EBC4EF4" w14:textId="77777777" w:rsidR="003E2292" w:rsidRPr="004F10A0" w:rsidRDefault="003E2292">
            <w:pPr>
              <w:rPr>
                <w:rFonts w:ascii="ＭＳ ゴシック" w:eastAsia="ＭＳ ゴシック" w:hAnsi="ＭＳ ゴシック"/>
              </w:rPr>
            </w:pPr>
          </w:p>
        </w:tc>
      </w:tr>
      <w:tr w:rsidR="0083393B" w:rsidRPr="004F10A0" w14:paraId="1F113E68"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FFFFFF"/>
            </w:tcBorders>
          </w:tcPr>
          <w:p w14:paraId="7CD924F0" w14:textId="77777777" w:rsidR="0083393B" w:rsidRPr="004F10A0" w:rsidRDefault="0083393B">
            <w:pPr>
              <w:rPr>
                <w:rFonts w:ascii="ＭＳ ゴシック" w:eastAsia="ＭＳ ゴシック" w:hAnsi="ＭＳ ゴシック"/>
              </w:rPr>
            </w:pPr>
          </w:p>
        </w:tc>
        <w:tc>
          <w:tcPr>
            <w:tcW w:w="563" w:type="dxa"/>
            <w:tcBorders>
              <w:top w:val="single" w:sz="4" w:space="0" w:color="FFFFFF"/>
              <w:left w:val="single" w:sz="4" w:space="0" w:color="FFFFFF"/>
              <w:bottom w:val="single" w:sz="4" w:space="0" w:color="FFFFFF"/>
              <w:right w:val="single" w:sz="4" w:space="0" w:color="FFFFFF"/>
            </w:tcBorders>
            <w:tcMar>
              <w:left w:w="0" w:type="dxa"/>
            </w:tcMar>
            <w:vAlign w:val="center"/>
          </w:tcPr>
          <w:p w14:paraId="316AFAFB"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nil"/>
              <w:left w:val="single" w:sz="4" w:space="0" w:color="FFFFFF"/>
              <w:bottom w:val="single" w:sz="4" w:space="0" w:color="FFFFFF"/>
            </w:tcBorders>
            <w:vAlign w:val="center"/>
          </w:tcPr>
          <w:p w14:paraId="702B4952" w14:textId="77777777" w:rsidR="0083393B" w:rsidRPr="00470310" w:rsidRDefault="0083393B" w:rsidP="004F10A0">
            <w:pPr>
              <w:rPr>
                <w:rFonts w:ascii="ＭＳ ゴシック" w:eastAsia="ＭＳ ゴシック" w:hAnsi="ＭＳ ゴシック"/>
                <w:b/>
                <w:sz w:val="18"/>
                <w:szCs w:val="18"/>
              </w:rPr>
            </w:pPr>
            <w:r w:rsidRPr="00470310">
              <w:rPr>
                <w:rFonts w:ascii="ＭＳ ゴシック" w:eastAsia="ＭＳ ゴシック" w:hAnsi="ＭＳ ゴシック" w:hint="eastAsia"/>
                <w:b/>
                <w:sz w:val="18"/>
                <w:szCs w:val="18"/>
              </w:rPr>
              <w:t>点検の結果及び整備の概要</w:t>
            </w:r>
          </w:p>
        </w:tc>
        <w:tc>
          <w:tcPr>
            <w:tcW w:w="569" w:type="dxa"/>
            <w:tcBorders>
              <w:bottom w:val="single" w:sz="18" w:space="0" w:color="auto"/>
            </w:tcBorders>
            <w:tcMar>
              <w:left w:w="0" w:type="dxa"/>
            </w:tcMar>
            <w:vAlign w:val="center"/>
          </w:tcPr>
          <w:p w14:paraId="47A8BC56"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bottom w:val="nil"/>
              <w:right w:val="single" w:sz="18" w:space="0" w:color="auto"/>
            </w:tcBorders>
            <w:vAlign w:val="center"/>
          </w:tcPr>
          <w:p w14:paraId="2F4DF84C" w14:textId="77777777" w:rsidR="0083393B" w:rsidRPr="008D6CBB" w:rsidRDefault="0083393B"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センタ・ブレーキ・ドラムとライニングのすき間</w:t>
            </w:r>
          </w:p>
        </w:tc>
        <w:tc>
          <w:tcPr>
            <w:tcW w:w="567" w:type="dxa"/>
            <w:tcBorders>
              <w:top w:val="single" w:sz="18" w:space="0" w:color="auto"/>
              <w:left w:val="single" w:sz="18" w:space="0" w:color="auto"/>
              <w:bottom w:val="single" w:sz="18" w:space="0" w:color="auto"/>
              <w:right w:val="single" w:sz="18" w:space="0" w:color="auto"/>
            </w:tcBorders>
            <w:vAlign w:val="center"/>
          </w:tcPr>
          <w:p w14:paraId="5D3B5945" w14:textId="77777777" w:rsidR="0083393B" w:rsidRPr="002D7B87" w:rsidRDefault="0083393B" w:rsidP="004F10A0">
            <w:pPr>
              <w:jc w:val="center"/>
              <w:rPr>
                <w:rFonts w:ascii="ＭＳ ゴシック" w:eastAsia="ＭＳ ゴシック" w:hAnsi="ＭＳ ゴシック"/>
                <w:sz w:val="18"/>
                <w:szCs w:val="18"/>
              </w:rPr>
            </w:pPr>
          </w:p>
        </w:tc>
        <w:tc>
          <w:tcPr>
            <w:tcW w:w="3935" w:type="dxa"/>
            <w:gridSpan w:val="3"/>
            <w:tcBorders>
              <w:top w:val="nil"/>
              <w:left w:val="single" w:sz="18" w:space="0" w:color="auto"/>
              <w:bottom w:val="nil"/>
              <w:right w:val="single" w:sz="18" w:space="0" w:color="auto"/>
            </w:tcBorders>
            <w:vAlign w:val="center"/>
          </w:tcPr>
          <w:p w14:paraId="48DC87DA" w14:textId="77777777" w:rsidR="0083393B" w:rsidRPr="008D6CBB" w:rsidRDefault="0083393B" w:rsidP="00FF1C61">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ディストリビュータのキャップの状態</w:t>
            </w:r>
          </w:p>
        </w:tc>
        <w:tc>
          <w:tcPr>
            <w:tcW w:w="567" w:type="dxa"/>
            <w:tcBorders>
              <w:top w:val="single" w:sz="18" w:space="0" w:color="auto"/>
              <w:left w:val="single" w:sz="18" w:space="0" w:color="auto"/>
              <w:bottom w:val="single" w:sz="18" w:space="0" w:color="auto"/>
              <w:right w:val="single" w:sz="18" w:space="0" w:color="auto"/>
            </w:tcBorders>
            <w:vAlign w:val="center"/>
          </w:tcPr>
          <w:p w14:paraId="4F54A397"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7D14B92F" w14:textId="77777777" w:rsidR="0083393B" w:rsidRPr="00222106" w:rsidRDefault="0083393B" w:rsidP="0083393B">
            <w:pPr>
              <w:widowControl/>
              <w:overflowPunct/>
              <w:adjustRightInd/>
              <w:jc w:val="left"/>
              <w:textAlignment w:val="auto"/>
              <w:rPr>
                <w:rFonts w:ascii="ＭＳ Ｐゴシック" w:eastAsia="ＭＳ Ｐゴシック" w:hAnsi="ＭＳ Ｐゴシック" w:cs="ＭＳ Ｐゴシック"/>
                <w:sz w:val="16"/>
                <w:szCs w:val="16"/>
              </w:rPr>
            </w:pPr>
            <w:r w:rsidRPr="00222106">
              <w:rPr>
                <w:rFonts w:ascii="ＭＳ Ｐゴシック" w:eastAsia="ＭＳ Ｐゴシック" w:hAnsi="ＭＳ Ｐゴシック" w:cs="ＭＳ Ｐゴシック" w:hint="eastAsia"/>
                <w:sz w:val="16"/>
                <w:szCs w:val="16"/>
              </w:rPr>
              <w:t>マフラの機能</w:t>
            </w:r>
          </w:p>
        </w:tc>
      </w:tr>
      <w:tr w:rsidR="0083393B" w:rsidRPr="004F10A0" w14:paraId="19953F4B"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FFFFFF"/>
            </w:tcBorders>
          </w:tcPr>
          <w:p w14:paraId="7393D8D8" w14:textId="77777777" w:rsidR="0083393B" w:rsidRPr="004F10A0" w:rsidRDefault="0083393B">
            <w:pPr>
              <w:rPr>
                <w:rFonts w:ascii="ＭＳ ゴシック" w:eastAsia="ＭＳ ゴシック" w:hAnsi="ＭＳ ゴシック"/>
              </w:rPr>
            </w:pPr>
          </w:p>
        </w:tc>
        <w:tc>
          <w:tcPr>
            <w:tcW w:w="563" w:type="dxa"/>
            <w:tcBorders>
              <w:top w:val="single" w:sz="4" w:space="0" w:color="FFFFFF"/>
              <w:left w:val="single" w:sz="4" w:space="0" w:color="FFFFFF"/>
              <w:bottom w:val="single" w:sz="18" w:space="0" w:color="auto"/>
              <w:right w:val="single" w:sz="4" w:space="0" w:color="FFFFFF"/>
            </w:tcBorders>
            <w:tcMar>
              <w:left w:w="0" w:type="dxa"/>
            </w:tcMar>
            <w:vAlign w:val="center"/>
          </w:tcPr>
          <w:p w14:paraId="09F2D819" w14:textId="77777777" w:rsidR="0083393B" w:rsidRPr="002D7B87" w:rsidRDefault="0083393B" w:rsidP="002D7B87">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4458F3D9" w14:textId="77777777" w:rsidR="0083393B" w:rsidRPr="002D7B87" w:rsidRDefault="0083393B" w:rsidP="002D7B87">
            <w:pPr>
              <w:jc w:val="center"/>
              <w:rPr>
                <w:rFonts w:ascii="ＭＳ ゴシック" w:eastAsia="ＭＳ ゴシック" w:hAnsi="ＭＳ ゴシック" w:hint="eastAsia"/>
                <w:sz w:val="18"/>
                <w:szCs w:val="18"/>
              </w:rPr>
            </w:pPr>
          </w:p>
        </w:tc>
        <w:tc>
          <w:tcPr>
            <w:tcW w:w="4266" w:type="dxa"/>
            <w:gridSpan w:val="6"/>
            <w:tcBorders>
              <w:top w:val="single" w:sz="4" w:space="0" w:color="FFFFFF"/>
              <w:left w:val="single" w:sz="4" w:space="0" w:color="FFFFFF"/>
              <w:bottom w:val="single" w:sz="4" w:space="0" w:color="FFFFFF"/>
              <w:right w:val="single" w:sz="18" w:space="0" w:color="auto"/>
            </w:tcBorders>
            <w:vAlign w:val="center"/>
          </w:tcPr>
          <w:p w14:paraId="238FB196" w14:textId="77777777" w:rsidR="0083393B" w:rsidRPr="00470310" w:rsidRDefault="0083393B" w:rsidP="004F10A0">
            <w:pPr>
              <w:rPr>
                <w:rFonts w:ascii="ＭＳ ゴシック" w:eastAsia="ＭＳ ゴシック" w:hAnsi="ＭＳ ゴシック"/>
                <w:sz w:val="16"/>
                <w:szCs w:val="16"/>
              </w:rPr>
            </w:pPr>
            <w:r w:rsidRPr="00470310">
              <w:rPr>
                <w:rFonts w:ascii="ＭＳ ゴシック" w:eastAsia="ＭＳ ゴシック" w:hAnsi="ＭＳ ゴシック" w:hint="eastAsia"/>
                <w:sz w:val="16"/>
                <w:szCs w:val="16"/>
              </w:rPr>
              <w:t>かじ取り装置</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5A9C9498" w14:textId="77777777" w:rsidR="0083393B" w:rsidRPr="002D7B87" w:rsidRDefault="0083393B" w:rsidP="004F10A0">
            <w:pPr>
              <w:jc w:val="center"/>
              <w:rPr>
                <w:rFonts w:ascii="ＭＳ ゴシック" w:eastAsia="ＭＳ ゴシック" w:hAnsi="ＭＳ ゴシック" w:hint="eastAsia"/>
                <w:sz w:val="18"/>
                <w:szCs w:val="18"/>
              </w:rPr>
            </w:pPr>
          </w:p>
        </w:tc>
        <w:tc>
          <w:tcPr>
            <w:tcW w:w="4514" w:type="dxa"/>
            <w:gridSpan w:val="2"/>
            <w:tcBorders>
              <w:top w:val="nil"/>
              <w:left w:val="single" w:sz="18" w:space="0" w:color="auto"/>
              <w:bottom w:val="nil"/>
            </w:tcBorders>
            <w:vAlign w:val="center"/>
          </w:tcPr>
          <w:p w14:paraId="43FD6189" w14:textId="77777777" w:rsidR="0083393B" w:rsidRPr="008D6CBB" w:rsidRDefault="0083393B"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センタ・ブレーキ・ライニングの摩耗</w:t>
            </w:r>
          </w:p>
        </w:tc>
        <w:tc>
          <w:tcPr>
            <w:tcW w:w="567" w:type="dxa"/>
            <w:tcBorders>
              <w:bottom w:val="single" w:sz="4" w:space="0" w:color="auto"/>
            </w:tcBorders>
            <w:vAlign w:val="center"/>
          </w:tcPr>
          <w:p w14:paraId="6A93A832" w14:textId="77777777" w:rsidR="0083393B" w:rsidRPr="002D7B87" w:rsidRDefault="0083393B" w:rsidP="002E24BE">
            <w:pPr>
              <w:jc w:val="center"/>
              <w:rPr>
                <w:rFonts w:ascii="ＭＳ ゴシック" w:eastAsia="ＭＳ ゴシック" w:hAnsi="ＭＳ ゴシック" w:hint="eastAsia"/>
                <w:sz w:val="18"/>
                <w:szCs w:val="18"/>
              </w:rPr>
            </w:pPr>
          </w:p>
        </w:tc>
        <w:tc>
          <w:tcPr>
            <w:tcW w:w="3935" w:type="dxa"/>
            <w:gridSpan w:val="3"/>
            <w:tcBorders>
              <w:top w:val="nil"/>
              <w:bottom w:val="nil"/>
              <w:right w:val="nil"/>
            </w:tcBorders>
            <w:vAlign w:val="center"/>
          </w:tcPr>
          <w:p w14:paraId="3DA887CA" w14:textId="77777777" w:rsidR="0083393B" w:rsidRPr="008D6CBB" w:rsidRDefault="0083393B"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バッテリのターミナル部の接続状態</w:t>
            </w:r>
          </w:p>
        </w:tc>
        <w:tc>
          <w:tcPr>
            <w:tcW w:w="567" w:type="dxa"/>
            <w:tcBorders>
              <w:top w:val="nil"/>
              <w:left w:val="nil"/>
              <w:bottom w:val="single" w:sz="4" w:space="0" w:color="auto"/>
              <w:right w:val="nil"/>
            </w:tcBorders>
            <w:vAlign w:val="center"/>
          </w:tcPr>
          <w:p w14:paraId="056E335E" w14:textId="77777777" w:rsidR="0083393B" w:rsidRPr="002D7B87" w:rsidRDefault="0083393B" w:rsidP="0083393B">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6FB54E99"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エア・コンプレッサ</w:t>
            </w:r>
          </w:p>
        </w:tc>
      </w:tr>
      <w:tr w:rsidR="0083393B" w:rsidRPr="004F10A0" w14:paraId="6C5ED375"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0DA9CF87" w14:textId="77777777" w:rsidR="0083393B" w:rsidRPr="004F10A0" w:rsidRDefault="0083393B">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468B391F" w14:textId="77777777" w:rsidR="0083393B" w:rsidRPr="002D7B87" w:rsidRDefault="0083393B" w:rsidP="002D7B87">
            <w:pPr>
              <w:jc w:val="center"/>
              <w:rPr>
                <w:rFonts w:ascii="ＭＳ ゴシック" w:eastAsia="ＭＳ ゴシック" w:hAnsi="ＭＳ ゴシック" w:hint="eastAsia"/>
                <w:sz w:val="18"/>
                <w:szCs w:val="18"/>
              </w:rPr>
            </w:pPr>
          </w:p>
        </w:tc>
        <w:tc>
          <w:tcPr>
            <w:tcW w:w="4266" w:type="dxa"/>
            <w:gridSpan w:val="6"/>
            <w:tcBorders>
              <w:top w:val="single" w:sz="4" w:space="0" w:color="FFFFFF"/>
              <w:left w:val="single" w:sz="18" w:space="0" w:color="auto"/>
              <w:bottom w:val="single" w:sz="4" w:space="0" w:color="FFFFFF"/>
              <w:right w:val="single" w:sz="18" w:space="0" w:color="auto"/>
            </w:tcBorders>
            <w:vAlign w:val="center"/>
          </w:tcPr>
          <w:p w14:paraId="661B3440"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ハンドルの操作具合</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3CB05ADC" w14:textId="77777777" w:rsidR="0083393B" w:rsidRPr="002D7B87" w:rsidRDefault="0083393B" w:rsidP="004F10A0">
            <w:pPr>
              <w:jc w:val="center"/>
              <w:rPr>
                <w:rFonts w:ascii="ＭＳ ゴシック" w:eastAsia="ＭＳ ゴシック" w:hAnsi="ＭＳ ゴシック" w:hint="eastAsia"/>
                <w:sz w:val="18"/>
                <w:szCs w:val="18"/>
              </w:rPr>
            </w:pPr>
          </w:p>
        </w:tc>
        <w:tc>
          <w:tcPr>
            <w:tcW w:w="4514" w:type="dxa"/>
            <w:gridSpan w:val="2"/>
            <w:tcBorders>
              <w:top w:val="nil"/>
              <w:left w:val="single" w:sz="18" w:space="0" w:color="auto"/>
              <w:bottom w:val="nil"/>
            </w:tcBorders>
            <w:vAlign w:val="center"/>
          </w:tcPr>
          <w:p w14:paraId="549A7B11" w14:textId="77777777" w:rsidR="0083393B" w:rsidRPr="008D6CBB" w:rsidRDefault="0083393B"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センタ・ブレーキ・ドラムの摩耗、損傷</w:t>
            </w:r>
          </w:p>
        </w:tc>
        <w:tc>
          <w:tcPr>
            <w:tcW w:w="567" w:type="dxa"/>
            <w:tcBorders>
              <w:bottom w:val="single" w:sz="4" w:space="0" w:color="auto"/>
            </w:tcBorders>
            <w:vAlign w:val="center"/>
          </w:tcPr>
          <w:p w14:paraId="45703083" w14:textId="77777777" w:rsidR="0083393B" w:rsidRPr="002D7B87" w:rsidRDefault="0083393B" w:rsidP="004F10A0">
            <w:pPr>
              <w:jc w:val="center"/>
              <w:rPr>
                <w:rFonts w:ascii="ＭＳ ゴシック" w:eastAsia="ＭＳ ゴシック" w:hAnsi="ＭＳ ゴシック" w:hint="eastAsia"/>
                <w:sz w:val="18"/>
                <w:szCs w:val="18"/>
              </w:rPr>
            </w:pPr>
          </w:p>
        </w:tc>
        <w:tc>
          <w:tcPr>
            <w:tcW w:w="3935" w:type="dxa"/>
            <w:gridSpan w:val="3"/>
            <w:tcBorders>
              <w:top w:val="nil"/>
              <w:bottom w:val="nil"/>
              <w:right w:val="single" w:sz="4" w:space="0" w:color="auto"/>
            </w:tcBorders>
            <w:vAlign w:val="center"/>
          </w:tcPr>
          <w:p w14:paraId="7C01FCA9" w14:textId="77777777" w:rsidR="0083393B" w:rsidRPr="008D6CBB" w:rsidRDefault="0083393B"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電気配線の接続部の緩み、損傷</w:t>
            </w:r>
          </w:p>
        </w:tc>
        <w:tc>
          <w:tcPr>
            <w:tcW w:w="567" w:type="dxa"/>
            <w:tcBorders>
              <w:top w:val="single" w:sz="4" w:space="0" w:color="auto"/>
              <w:left w:val="single" w:sz="4" w:space="0" w:color="auto"/>
              <w:bottom w:val="single" w:sz="18" w:space="0" w:color="auto"/>
              <w:right w:val="single" w:sz="4" w:space="0" w:color="auto"/>
            </w:tcBorders>
            <w:vAlign w:val="center"/>
          </w:tcPr>
          <w:p w14:paraId="7346CEE3" w14:textId="77777777" w:rsidR="0083393B" w:rsidRPr="002D7B87" w:rsidRDefault="0083393B" w:rsidP="0083393B">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7E7BBF17" w14:textId="77777777" w:rsidR="0083393B" w:rsidRPr="00222106" w:rsidRDefault="0083393B" w:rsidP="0083393B">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エア・タンクの凝水</w:t>
            </w:r>
          </w:p>
        </w:tc>
      </w:tr>
      <w:tr w:rsidR="0083393B" w:rsidRPr="004F10A0" w14:paraId="4E740085"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0CE32452" w14:textId="77777777" w:rsidR="0083393B" w:rsidRPr="004F10A0" w:rsidRDefault="0083393B">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00F5182A"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18" w:space="0" w:color="auto"/>
            </w:tcBorders>
            <w:vAlign w:val="center"/>
          </w:tcPr>
          <w:p w14:paraId="55ACA37A" w14:textId="77777777" w:rsidR="0083393B" w:rsidRPr="00AB0654" w:rsidRDefault="0039044B"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ギヤ・ボックスの油漏れ</w:t>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r w:rsidR="0083393B" w:rsidRPr="00AB0654">
              <w:rPr>
                <w:rFonts w:ascii="ＭＳ ゴシック" w:eastAsia="ＭＳ ゴシック" w:hAnsi="ＭＳ ゴシック"/>
                <w:sz w:val="16"/>
                <w:szCs w:val="16"/>
              </w:rPr>
              <w:tab/>
            </w:r>
          </w:p>
          <w:p w14:paraId="5B085D35"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ギヤ・ボックスの取付けの緩み</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6AEC900B"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ロッドとアーム類の緩み、がた、損傷</w:t>
            </w:r>
            <w:r w:rsidRPr="00AB0654">
              <w:rPr>
                <w:rFonts w:ascii="ＭＳ ゴシック" w:eastAsia="ＭＳ ゴシック" w:hAnsi="ＭＳ ゴシック"/>
                <w:sz w:val="16"/>
                <w:szCs w:val="16"/>
              </w:rPr>
              <w:t>(※)</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105EF561"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ボール・ジョイントのダスト・ブーツの亀裂、損傷</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25F835A0"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ナックルの連結部のがた</w:t>
            </w:r>
            <w:r w:rsidRPr="00AB0654">
              <w:rPr>
                <w:rFonts w:ascii="ＭＳ ゴシック" w:eastAsia="ＭＳ ゴシック" w:hAnsi="ＭＳ ゴシック"/>
                <w:sz w:val="16"/>
                <w:szCs w:val="16"/>
              </w:rPr>
              <w:t>(※)</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3E2DF51F"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かじ取り車輪のホイール・アライメント</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0421705F"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パワー・ステアリング装置のベルトの緩み、損傷</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11E09247"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パワー・ステアリング装置の油漏れ、油量</w:t>
            </w:r>
            <w:r w:rsidRPr="00AB0654">
              <w:rPr>
                <w:rFonts w:ascii="ＭＳ ゴシック" w:eastAsia="ＭＳ ゴシック" w:hAnsi="ＭＳ ゴシック"/>
                <w:sz w:val="16"/>
                <w:szCs w:val="16"/>
              </w:rPr>
              <w:t>(※)</w:t>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r w:rsidRPr="00AB0654">
              <w:rPr>
                <w:rFonts w:ascii="ＭＳ ゴシック" w:eastAsia="ＭＳ ゴシック" w:hAnsi="ＭＳ ゴシック"/>
                <w:sz w:val="16"/>
                <w:szCs w:val="16"/>
              </w:rPr>
              <w:tab/>
            </w:r>
          </w:p>
          <w:p w14:paraId="6F58763F"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パワー・ステアリング装置の取付けの緩み</w:t>
            </w:r>
            <w:r w:rsidRPr="00AB0654">
              <w:rPr>
                <w:rFonts w:ascii="ＭＳ ゴシック" w:eastAsia="ＭＳ ゴシック" w:hAnsi="ＭＳ ゴシック"/>
                <w:sz w:val="16"/>
                <w:szCs w:val="16"/>
              </w:rPr>
              <w:tab/>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2FBD4187"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right w:val="nil"/>
            </w:tcBorders>
            <w:vAlign w:val="center"/>
          </w:tcPr>
          <w:p w14:paraId="0A87AE97" w14:textId="77777777" w:rsidR="0083393B" w:rsidRPr="008D6CBB" w:rsidRDefault="0083393B"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二重安全ブレーキ機構の機能</w:t>
            </w:r>
          </w:p>
        </w:tc>
        <w:tc>
          <w:tcPr>
            <w:tcW w:w="567" w:type="dxa"/>
            <w:tcBorders>
              <w:top w:val="single" w:sz="4" w:space="0" w:color="auto"/>
              <w:left w:val="nil"/>
              <w:bottom w:val="single" w:sz="4" w:space="0" w:color="auto"/>
              <w:right w:val="nil"/>
            </w:tcBorders>
            <w:vAlign w:val="center"/>
          </w:tcPr>
          <w:p w14:paraId="12418278" w14:textId="77777777" w:rsidR="0083393B" w:rsidRPr="002D7B87" w:rsidRDefault="0083393B" w:rsidP="00FF1C61">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7636DE21" w14:textId="77777777" w:rsidR="0083393B" w:rsidRPr="002D7B87" w:rsidRDefault="0083393B" w:rsidP="00FF1C61">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4</w:t>
            </w:r>
          </w:p>
        </w:tc>
        <w:tc>
          <w:tcPr>
            <w:tcW w:w="3935" w:type="dxa"/>
            <w:gridSpan w:val="3"/>
            <w:tcBorders>
              <w:top w:val="nil"/>
              <w:left w:val="nil"/>
              <w:bottom w:val="nil"/>
              <w:right w:val="single" w:sz="18" w:space="0" w:color="auto"/>
            </w:tcBorders>
            <w:vAlign w:val="center"/>
          </w:tcPr>
          <w:p w14:paraId="31F47C18" w14:textId="77777777" w:rsidR="0083393B" w:rsidRPr="002D7B87" w:rsidRDefault="0083393B" w:rsidP="00FF1C61">
            <w:pPr>
              <w:widowControl/>
              <w:overflowPunct/>
              <w:adjustRightInd/>
              <w:jc w:val="left"/>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原　動　機</w:t>
            </w:r>
          </w:p>
        </w:tc>
        <w:tc>
          <w:tcPr>
            <w:tcW w:w="567" w:type="dxa"/>
            <w:tcBorders>
              <w:top w:val="single" w:sz="18" w:space="0" w:color="auto"/>
              <w:left w:val="single" w:sz="18" w:space="0" w:color="auto"/>
              <w:bottom w:val="single" w:sz="18" w:space="0" w:color="auto"/>
              <w:right w:val="single" w:sz="18" w:space="0" w:color="auto"/>
            </w:tcBorders>
            <w:vAlign w:val="center"/>
          </w:tcPr>
          <w:p w14:paraId="0B4971F9" w14:textId="77777777" w:rsidR="0083393B" w:rsidRPr="002D7B87" w:rsidRDefault="0083393B" w:rsidP="0083393B">
            <w:pPr>
              <w:widowControl/>
              <w:overflowPunct/>
              <w:adjustRightInd/>
              <w:jc w:val="center"/>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1BA61B5A" w14:textId="77777777" w:rsidR="0083393B" w:rsidRPr="00332870" w:rsidRDefault="0083393B" w:rsidP="00332870">
            <w:pPr>
              <w:widowControl/>
              <w:overflowPunct/>
              <w:adjustRightInd/>
              <w:spacing w:line="120" w:lineRule="exact"/>
              <w:jc w:val="left"/>
              <w:textAlignment w:val="auto"/>
              <w:rPr>
                <w:rFonts w:ascii="ＭＳ ゴシック" w:eastAsia="ＭＳ ゴシック" w:hAnsi="ＭＳ ゴシック" w:cs="ＭＳ Ｐゴシック"/>
                <w:sz w:val="13"/>
                <w:szCs w:val="13"/>
              </w:rPr>
            </w:pPr>
            <w:r w:rsidRPr="00332870">
              <w:rPr>
                <w:rFonts w:ascii="ＭＳ ゴシック" w:eastAsia="ＭＳ ゴシック" w:hAnsi="ＭＳ ゴシック" w:cs="ＭＳ Ｐゴシック" w:hint="eastAsia"/>
                <w:sz w:val="13"/>
                <w:szCs w:val="13"/>
              </w:rPr>
              <w:t>コンプレッサ、プレッシャ・レギュレータ、アンローダ・</w:t>
            </w:r>
            <w:r w:rsidR="00332870">
              <w:rPr>
                <w:rFonts w:ascii="ＭＳ ゴシック" w:eastAsia="ＭＳ ゴシック" w:hAnsi="ＭＳ ゴシック" w:cs="ＭＳ Ｐゴシック"/>
                <w:sz w:val="13"/>
                <w:szCs w:val="13"/>
              </w:rPr>
              <w:br/>
            </w:r>
            <w:r w:rsidRPr="00332870">
              <w:rPr>
                <w:rFonts w:ascii="ＭＳ ゴシック" w:eastAsia="ＭＳ ゴシック" w:hAnsi="ＭＳ ゴシック" w:cs="ＭＳ Ｐゴシック" w:hint="eastAsia"/>
                <w:sz w:val="13"/>
                <w:szCs w:val="13"/>
              </w:rPr>
              <w:t>バルブの機能</w:t>
            </w:r>
          </w:p>
        </w:tc>
      </w:tr>
      <w:tr w:rsidR="0083393B" w:rsidRPr="004F10A0" w14:paraId="1CAEDA50"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5344CA54" w14:textId="77777777" w:rsidR="0083393B" w:rsidRPr="004F10A0" w:rsidRDefault="0083393B">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1112D475"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nil"/>
            </w:tcBorders>
            <w:vAlign w:val="center"/>
          </w:tcPr>
          <w:p w14:paraId="1A6D3B1D"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ギヤ・ボックスの取付けの緩み</w:t>
            </w:r>
          </w:p>
        </w:tc>
        <w:tc>
          <w:tcPr>
            <w:tcW w:w="569" w:type="dxa"/>
            <w:tcBorders>
              <w:top w:val="single" w:sz="18" w:space="0" w:color="auto"/>
              <w:left w:val="nil"/>
              <w:bottom w:val="single" w:sz="4" w:space="0" w:color="auto"/>
              <w:right w:val="nil"/>
            </w:tcBorders>
            <w:tcMar>
              <w:left w:w="0" w:type="dxa"/>
            </w:tcMar>
            <w:vAlign w:val="center"/>
          </w:tcPr>
          <w:p w14:paraId="6B817A42" w14:textId="77777777" w:rsidR="0083393B" w:rsidRPr="002D7B87" w:rsidRDefault="0083393B" w:rsidP="004F10A0">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613C350E"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left w:val="nil"/>
              <w:bottom w:val="nil"/>
            </w:tcBorders>
            <w:vAlign w:val="center"/>
          </w:tcPr>
          <w:p w14:paraId="5DCC3652" w14:textId="77777777" w:rsidR="0083393B" w:rsidRPr="002D7B87" w:rsidRDefault="0083393B" w:rsidP="00482C03">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走行装置</w:t>
            </w:r>
          </w:p>
        </w:tc>
        <w:tc>
          <w:tcPr>
            <w:tcW w:w="567" w:type="dxa"/>
            <w:tcBorders>
              <w:top w:val="single" w:sz="4" w:space="0" w:color="auto"/>
              <w:bottom w:val="single" w:sz="18" w:space="0" w:color="auto"/>
            </w:tcBorders>
            <w:vAlign w:val="center"/>
          </w:tcPr>
          <w:p w14:paraId="7E4CD8A1" w14:textId="77777777" w:rsidR="0083393B" w:rsidRPr="002D7B87" w:rsidRDefault="0083393B" w:rsidP="00FF1C61">
            <w:pPr>
              <w:jc w:val="center"/>
              <w:rPr>
                <w:rFonts w:ascii="ＭＳ ゴシック" w:eastAsia="ＭＳ ゴシック" w:hAnsi="ＭＳ ゴシック"/>
                <w:sz w:val="18"/>
                <w:szCs w:val="18"/>
              </w:rPr>
            </w:pPr>
          </w:p>
        </w:tc>
        <w:tc>
          <w:tcPr>
            <w:tcW w:w="3935" w:type="dxa"/>
            <w:gridSpan w:val="3"/>
            <w:tcBorders>
              <w:top w:val="nil"/>
              <w:bottom w:val="nil"/>
              <w:right w:val="nil"/>
            </w:tcBorders>
            <w:vAlign w:val="center"/>
          </w:tcPr>
          <w:p w14:paraId="651F8775" w14:textId="77777777" w:rsidR="0083393B" w:rsidRPr="008D6CBB" w:rsidRDefault="00FF0415" w:rsidP="00FF1C61">
            <w:pPr>
              <w:widowControl/>
              <w:overflowPunct/>
              <w:adjustRightInd/>
              <w:jc w:val="left"/>
              <w:textAlignment w:val="auto"/>
              <w:rPr>
                <w:rFonts w:ascii="ＭＳ ゴシック" w:eastAsia="ＭＳ ゴシック" w:hAnsi="ＭＳ ゴシック" w:cs="ＭＳ Ｐゴシック"/>
                <w:sz w:val="16"/>
                <w:szCs w:val="16"/>
              </w:rPr>
            </w:pPr>
            <w:r w:rsidRPr="00FF0415">
              <w:rPr>
                <w:rFonts w:ascii="ＭＳ ゴシック" w:eastAsia="ＭＳ ゴシック" w:hAnsi="ＭＳ ゴシック" w:cs="ＭＳ Ｐゴシック" w:hint="eastAsia"/>
                <w:sz w:val="16"/>
                <w:szCs w:val="16"/>
              </w:rPr>
              <w:t>エア・クリーナ・エレメントの状態</w:t>
            </w:r>
            <w:r w:rsidRPr="00FF0415">
              <w:rPr>
                <w:rFonts w:ascii="ＭＳ ゴシック" w:eastAsia="ＭＳ ゴシック" w:hAnsi="ＭＳ ゴシック" w:cs="ＭＳ Ｐゴシック"/>
                <w:sz w:val="16"/>
                <w:szCs w:val="16"/>
              </w:rPr>
              <w:t>(※2)</w:t>
            </w:r>
          </w:p>
        </w:tc>
        <w:tc>
          <w:tcPr>
            <w:tcW w:w="567" w:type="dxa"/>
            <w:tcBorders>
              <w:top w:val="single" w:sz="18" w:space="0" w:color="auto"/>
              <w:left w:val="nil"/>
              <w:bottom w:val="single" w:sz="4" w:space="0" w:color="auto"/>
              <w:right w:val="nil"/>
            </w:tcBorders>
            <w:vAlign w:val="center"/>
          </w:tcPr>
          <w:p w14:paraId="059C6DCC" w14:textId="77777777" w:rsidR="0083393B" w:rsidRPr="002D7B87" w:rsidRDefault="0083393B" w:rsidP="0083393B">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5D2CD9DD"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高圧ガスを燃料とする燃料装置等</w:t>
            </w:r>
          </w:p>
        </w:tc>
      </w:tr>
      <w:tr w:rsidR="0083393B" w:rsidRPr="004F10A0" w14:paraId="7667AAF6" w14:textId="77777777" w:rsidTr="00373DB9">
        <w:tblPrEx>
          <w:tblCellMar>
            <w:top w:w="0" w:type="dxa"/>
            <w:bottom w:w="0" w:type="dxa"/>
          </w:tblCellMar>
        </w:tblPrEx>
        <w:trPr>
          <w:trHeight w:hRule="exact" w:val="284"/>
        </w:trPr>
        <w:tc>
          <w:tcPr>
            <w:tcW w:w="323" w:type="dxa"/>
            <w:vMerge/>
            <w:tcBorders>
              <w:left w:val="single" w:sz="4" w:space="0" w:color="auto"/>
            </w:tcBorders>
          </w:tcPr>
          <w:p w14:paraId="7AF9FF88" w14:textId="77777777" w:rsidR="0083393B" w:rsidRPr="004F10A0" w:rsidRDefault="0083393B">
            <w:pPr>
              <w:rPr>
                <w:rFonts w:ascii="ＭＳ ゴシック" w:eastAsia="ＭＳ ゴシック" w:hAnsi="ＭＳ ゴシック"/>
              </w:rPr>
            </w:pPr>
          </w:p>
        </w:tc>
        <w:tc>
          <w:tcPr>
            <w:tcW w:w="563" w:type="dxa"/>
            <w:tcBorders>
              <w:top w:val="single" w:sz="18" w:space="0" w:color="auto"/>
              <w:bottom w:val="single" w:sz="18" w:space="0" w:color="auto"/>
            </w:tcBorders>
            <w:tcMar>
              <w:left w:w="0" w:type="dxa"/>
            </w:tcMar>
            <w:vAlign w:val="center"/>
          </w:tcPr>
          <w:p w14:paraId="63CD07C1"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single" w:sz="4" w:space="0" w:color="FFFFFF"/>
              <w:bottom w:val="single" w:sz="4" w:space="0" w:color="FFFFFF"/>
              <w:right w:val="single" w:sz="4" w:space="0" w:color="auto"/>
            </w:tcBorders>
            <w:vAlign w:val="center"/>
          </w:tcPr>
          <w:p w14:paraId="4BAF60FD" w14:textId="77777777" w:rsidR="0083393B" w:rsidRPr="00AB0654" w:rsidRDefault="0039044B"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ロッドとアーム類の緩み、がた、損傷</w:t>
            </w:r>
            <w:r w:rsidRPr="0039044B">
              <w:rPr>
                <w:rFonts w:ascii="ＭＳ ゴシック" w:eastAsia="ＭＳ ゴシック" w:hAnsi="ＭＳ ゴシック"/>
                <w:sz w:val="16"/>
                <w:szCs w:val="16"/>
              </w:rPr>
              <w:t>(※2)</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222896A4"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0A27C50F" w14:textId="77777777" w:rsidR="0083393B" w:rsidRPr="004944D7" w:rsidRDefault="009D5594" w:rsidP="00482C03">
            <w:pPr>
              <w:widowControl/>
              <w:overflowPunct/>
              <w:adjustRightInd/>
              <w:jc w:val="left"/>
              <w:textAlignment w:val="auto"/>
              <w:rPr>
                <w:rFonts w:ascii="ＭＳ ゴシック" w:eastAsia="ＭＳ ゴシック" w:hAnsi="ＭＳ ゴシック" w:cs="ＭＳ Ｐゴシック"/>
                <w:spacing w:val="-4"/>
                <w:sz w:val="16"/>
                <w:szCs w:val="16"/>
              </w:rPr>
            </w:pPr>
            <w:r w:rsidRPr="004944D7">
              <w:rPr>
                <w:rFonts w:ascii="ＭＳ ゴシック" w:eastAsia="ＭＳ ゴシック" w:hAnsi="ＭＳ ゴシック" w:cs="ＭＳ Ｐゴシック" w:hint="eastAsia"/>
                <w:spacing w:val="-4"/>
                <w:sz w:val="16"/>
                <w:szCs w:val="16"/>
              </w:rPr>
              <w:t>タイヤの状態</w:t>
            </w:r>
            <w:r w:rsidRPr="004944D7">
              <w:rPr>
                <w:rFonts w:ascii="ＭＳ ゴシック" w:eastAsia="ＭＳ ゴシック" w:hAnsi="ＭＳ ゴシック" w:cs="ＭＳ Ｐゴシック"/>
                <w:spacing w:val="-4"/>
                <w:sz w:val="16"/>
                <w:szCs w:val="16"/>
              </w:rPr>
              <w:t>(※2)空気圧、亀裂、損傷、溝の深さ、異常摩耗</w:t>
            </w:r>
          </w:p>
        </w:tc>
        <w:tc>
          <w:tcPr>
            <w:tcW w:w="567" w:type="dxa"/>
            <w:tcBorders>
              <w:top w:val="single" w:sz="18" w:space="0" w:color="auto"/>
              <w:left w:val="single" w:sz="18" w:space="0" w:color="auto"/>
              <w:bottom w:val="single" w:sz="18" w:space="0" w:color="auto"/>
              <w:right w:val="single" w:sz="18" w:space="0" w:color="auto"/>
            </w:tcBorders>
            <w:vAlign w:val="center"/>
          </w:tcPr>
          <w:p w14:paraId="32BF7BC2" w14:textId="77777777" w:rsidR="0083393B" w:rsidRPr="002D7B87" w:rsidRDefault="0083393B" w:rsidP="00FF1C61">
            <w:pPr>
              <w:jc w:val="center"/>
              <w:rPr>
                <w:rFonts w:ascii="ＭＳ ゴシック" w:eastAsia="ＭＳ ゴシック" w:hAnsi="ＭＳ ゴシック"/>
                <w:sz w:val="18"/>
                <w:szCs w:val="18"/>
              </w:rPr>
            </w:pPr>
          </w:p>
        </w:tc>
        <w:tc>
          <w:tcPr>
            <w:tcW w:w="3935" w:type="dxa"/>
            <w:gridSpan w:val="3"/>
            <w:tcBorders>
              <w:top w:val="nil"/>
              <w:left w:val="single" w:sz="18" w:space="0" w:color="auto"/>
              <w:bottom w:val="nil"/>
              <w:right w:val="single" w:sz="4" w:space="0" w:color="auto"/>
            </w:tcBorders>
            <w:vAlign w:val="center"/>
          </w:tcPr>
          <w:p w14:paraId="76FB9ADD" w14:textId="77777777" w:rsidR="0083393B" w:rsidRPr="00FF0415" w:rsidRDefault="00FF0415" w:rsidP="00FF1C61">
            <w:pPr>
              <w:widowControl/>
              <w:overflowPunct/>
              <w:adjustRightInd/>
              <w:jc w:val="left"/>
              <w:textAlignment w:val="auto"/>
              <w:rPr>
                <w:rFonts w:ascii="ＭＳ ゴシック" w:eastAsia="ＭＳ ゴシック" w:hAnsi="ＭＳ ゴシック" w:cs="ＭＳ Ｐゴシック"/>
                <w:sz w:val="15"/>
                <w:szCs w:val="15"/>
              </w:rPr>
            </w:pPr>
            <w:r w:rsidRPr="00FF0415">
              <w:rPr>
                <w:rFonts w:ascii="ＭＳ ゴシック" w:eastAsia="ＭＳ ゴシック" w:hAnsi="ＭＳ ゴシック" w:cs="ＭＳ Ｐゴシック" w:hint="eastAsia"/>
                <w:sz w:val="15"/>
                <w:szCs w:val="15"/>
              </w:rPr>
              <w:t>シリンダー・ヘッド、マニホールドの各部の締付け状態</w:t>
            </w:r>
          </w:p>
        </w:tc>
        <w:tc>
          <w:tcPr>
            <w:tcW w:w="567" w:type="dxa"/>
            <w:tcBorders>
              <w:top w:val="single" w:sz="4" w:space="0" w:color="auto"/>
              <w:left w:val="single" w:sz="4" w:space="0" w:color="auto"/>
              <w:bottom w:val="single" w:sz="18" w:space="0" w:color="auto"/>
              <w:right w:val="single" w:sz="4" w:space="0" w:color="auto"/>
            </w:tcBorders>
            <w:vAlign w:val="center"/>
          </w:tcPr>
          <w:p w14:paraId="2D7104E0"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63D4D120" w14:textId="77777777" w:rsidR="0083393B" w:rsidRPr="00222106" w:rsidRDefault="0083393B" w:rsidP="0083393B">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導管、継手部のガス漏れ、損傷</w:t>
            </w:r>
          </w:p>
        </w:tc>
      </w:tr>
      <w:tr w:rsidR="0083393B" w:rsidRPr="004F10A0" w14:paraId="09A9189D"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0216A69E" w14:textId="77777777" w:rsidR="0083393B" w:rsidRPr="004F10A0" w:rsidRDefault="0083393B">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3A02A9A1"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4" w:space="0" w:color="auto"/>
            </w:tcBorders>
            <w:vAlign w:val="center"/>
          </w:tcPr>
          <w:p w14:paraId="1332621B" w14:textId="77777777" w:rsidR="0083393B" w:rsidRPr="00AB0654" w:rsidRDefault="0039044B"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ボール・ジョイントのダスト・ブーツの亀裂、損傷</w:t>
            </w:r>
          </w:p>
        </w:tc>
        <w:tc>
          <w:tcPr>
            <w:tcW w:w="569" w:type="dxa"/>
            <w:tcBorders>
              <w:top w:val="single" w:sz="4" w:space="0" w:color="auto"/>
              <w:left w:val="single" w:sz="4" w:space="0" w:color="auto"/>
              <w:bottom w:val="single" w:sz="18" w:space="0" w:color="auto"/>
              <w:right w:val="single" w:sz="4" w:space="0" w:color="auto"/>
            </w:tcBorders>
            <w:tcMar>
              <w:left w:w="0" w:type="dxa"/>
            </w:tcMar>
            <w:vAlign w:val="center"/>
          </w:tcPr>
          <w:p w14:paraId="0EEA5D69"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tcBorders>
            <w:vAlign w:val="center"/>
          </w:tcPr>
          <w:p w14:paraId="500E3014" w14:textId="77777777" w:rsidR="0083393B" w:rsidRPr="008D6CBB" w:rsidRDefault="0083393B"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ホイール・ナット、ホイール・ボルトの緩み</w:t>
            </w:r>
          </w:p>
        </w:tc>
        <w:tc>
          <w:tcPr>
            <w:tcW w:w="567" w:type="dxa"/>
            <w:tcBorders>
              <w:top w:val="single" w:sz="18" w:space="0" w:color="auto"/>
            </w:tcBorders>
            <w:vAlign w:val="center"/>
          </w:tcPr>
          <w:p w14:paraId="4B574C2D" w14:textId="77777777" w:rsidR="0083393B" w:rsidRPr="002D7B87" w:rsidRDefault="0083393B" w:rsidP="00FF1C61">
            <w:pPr>
              <w:jc w:val="center"/>
              <w:rPr>
                <w:rFonts w:ascii="ＭＳ ゴシック" w:eastAsia="ＭＳ ゴシック" w:hAnsi="ＭＳ ゴシック"/>
                <w:sz w:val="18"/>
                <w:szCs w:val="18"/>
              </w:rPr>
            </w:pPr>
          </w:p>
        </w:tc>
        <w:tc>
          <w:tcPr>
            <w:tcW w:w="3935" w:type="dxa"/>
            <w:gridSpan w:val="3"/>
            <w:tcBorders>
              <w:top w:val="nil"/>
              <w:bottom w:val="nil"/>
              <w:right w:val="single" w:sz="18" w:space="0" w:color="auto"/>
            </w:tcBorders>
            <w:vAlign w:val="center"/>
          </w:tcPr>
          <w:p w14:paraId="6F123D2D" w14:textId="77777777" w:rsidR="0083393B" w:rsidRPr="008D6CBB" w:rsidRDefault="0083393B"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低速及び加速の状態</w:t>
            </w:r>
          </w:p>
        </w:tc>
        <w:tc>
          <w:tcPr>
            <w:tcW w:w="567" w:type="dxa"/>
            <w:tcBorders>
              <w:top w:val="single" w:sz="18" w:space="0" w:color="auto"/>
              <w:left w:val="single" w:sz="18" w:space="0" w:color="auto"/>
              <w:bottom w:val="single" w:sz="18" w:space="0" w:color="auto"/>
              <w:right w:val="single" w:sz="18" w:space="0" w:color="auto"/>
            </w:tcBorders>
            <w:vAlign w:val="center"/>
          </w:tcPr>
          <w:p w14:paraId="29C1D798"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0C789998" w14:textId="77777777" w:rsidR="0083393B" w:rsidRPr="00222106" w:rsidRDefault="0083393B" w:rsidP="0083393B">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ガス容器取付け部の緩み、損傷</w:t>
            </w:r>
          </w:p>
        </w:tc>
      </w:tr>
      <w:tr w:rsidR="004944D7" w:rsidRPr="004F10A0" w14:paraId="2CD9F68A" w14:textId="77777777" w:rsidTr="00373DB9">
        <w:tblPrEx>
          <w:tblCellMar>
            <w:top w:w="0" w:type="dxa"/>
            <w:bottom w:w="0" w:type="dxa"/>
          </w:tblCellMar>
        </w:tblPrEx>
        <w:trPr>
          <w:trHeight w:hRule="exact" w:val="284"/>
        </w:trPr>
        <w:tc>
          <w:tcPr>
            <w:tcW w:w="323" w:type="dxa"/>
            <w:vMerge/>
            <w:tcBorders>
              <w:left w:val="single" w:sz="4" w:space="0" w:color="auto"/>
            </w:tcBorders>
          </w:tcPr>
          <w:p w14:paraId="372201F2" w14:textId="77777777" w:rsidR="004944D7" w:rsidRPr="004F10A0" w:rsidRDefault="004944D7">
            <w:pPr>
              <w:rPr>
                <w:rFonts w:ascii="ＭＳ ゴシック" w:eastAsia="ＭＳ ゴシック" w:hAnsi="ＭＳ ゴシック"/>
              </w:rPr>
            </w:pPr>
          </w:p>
        </w:tc>
        <w:tc>
          <w:tcPr>
            <w:tcW w:w="563" w:type="dxa"/>
            <w:tcBorders>
              <w:top w:val="single" w:sz="18" w:space="0" w:color="auto"/>
            </w:tcBorders>
            <w:tcMar>
              <w:left w:w="0" w:type="dxa"/>
            </w:tcMar>
            <w:vAlign w:val="center"/>
          </w:tcPr>
          <w:p w14:paraId="2EB1829F" w14:textId="77777777" w:rsidR="004944D7" w:rsidRPr="002D7B87" w:rsidRDefault="004944D7" w:rsidP="002D7B87">
            <w:pPr>
              <w:jc w:val="center"/>
              <w:rPr>
                <w:rFonts w:ascii="ＭＳ ゴシック" w:eastAsia="ＭＳ ゴシック" w:hAnsi="ＭＳ ゴシック"/>
                <w:sz w:val="18"/>
                <w:szCs w:val="18"/>
              </w:rPr>
            </w:pPr>
          </w:p>
        </w:tc>
        <w:tc>
          <w:tcPr>
            <w:tcW w:w="4266" w:type="dxa"/>
            <w:gridSpan w:val="6"/>
            <w:tcBorders>
              <w:top w:val="single" w:sz="4" w:space="0" w:color="FFFFFF"/>
              <w:bottom w:val="nil"/>
              <w:right w:val="single" w:sz="18" w:space="0" w:color="auto"/>
            </w:tcBorders>
            <w:vAlign w:val="center"/>
          </w:tcPr>
          <w:p w14:paraId="6AECE234" w14:textId="77777777" w:rsidR="004944D7" w:rsidRPr="00AB0654" w:rsidRDefault="004944D7"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ナックルの連結部のがた</w:t>
            </w:r>
            <w:r w:rsidRPr="0039044B">
              <w:rPr>
                <w:rFonts w:ascii="ＭＳ ゴシック" w:eastAsia="ＭＳ ゴシック" w:hAnsi="ＭＳ ゴシック"/>
                <w:sz w:val="16"/>
                <w:szCs w:val="16"/>
              </w:rPr>
              <w:t>(※2)</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1CAED9EE" w14:textId="77777777" w:rsidR="004944D7" w:rsidRPr="002D7B87" w:rsidRDefault="004944D7"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tcBorders>
            <w:vAlign w:val="center"/>
          </w:tcPr>
          <w:p w14:paraId="7AEB4ECF" w14:textId="77777777" w:rsidR="004944D7" w:rsidRPr="008D6CBB" w:rsidRDefault="004944D7" w:rsidP="004050BE">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ホイール・ナット、ホイール・ボルトの損傷</w:t>
            </w:r>
            <w:r w:rsidRPr="004944D7">
              <w:rPr>
                <w:rFonts w:ascii="ＭＳ ゴシック" w:eastAsia="ＭＳ ゴシック" w:hAnsi="ＭＳ ゴシック" w:cs="ＭＳ Ｐゴシック"/>
                <w:sz w:val="16"/>
                <w:szCs w:val="16"/>
              </w:rPr>
              <w:t>(※3)</w:t>
            </w:r>
          </w:p>
        </w:tc>
        <w:tc>
          <w:tcPr>
            <w:tcW w:w="567" w:type="dxa"/>
            <w:vAlign w:val="center"/>
          </w:tcPr>
          <w:p w14:paraId="303B42C0" w14:textId="77777777" w:rsidR="004944D7" w:rsidRPr="002D7B87" w:rsidRDefault="004944D7" w:rsidP="004050BE">
            <w:pPr>
              <w:jc w:val="center"/>
              <w:rPr>
                <w:rFonts w:ascii="ＭＳ ゴシック" w:eastAsia="ＭＳ ゴシック" w:hAnsi="ＭＳ ゴシック" w:hint="eastAsia"/>
                <w:sz w:val="18"/>
                <w:szCs w:val="18"/>
              </w:rPr>
            </w:pPr>
          </w:p>
        </w:tc>
        <w:tc>
          <w:tcPr>
            <w:tcW w:w="3935" w:type="dxa"/>
            <w:gridSpan w:val="3"/>
            <w:tcBorders>
              <w:top w:val="nil"/>
              <w:bottom w:val="nil"/>
              <w:right w:val="nil"/>
            </w:tcBorders>
            <w:vAlign w:val="center"/>
          </w:tcPr>
          <w:p w14:paraId="6C7C9AC9" w14:textId="77777777" w:rsidR="004944D7" w:rsidRPr="008D6CBB" w:rsidRDefault="004944D7"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排気の状態</w:t>
            </w:r>
          </w:p>
        </w:tc>
        <w:tc>
          <w:tcPr>
            <w:tcW w:w="567" w:type="dxa"/>
            <w:tcBorders>
              <w:top w:val="single" w:sz="18" w:space="0" w:color="auto"/>
              <w:left w:val="nil"/>
              <w:bottom w:val="single" w:sz="4" w:space="0" w:color="auto"/>
              <w:right w:val="nil"/>
            </w:tcBorders>
            <w:vAlign w:val="center"/>
          </w:tcPr>
          <w:p w14:paraId="034B0576" w14:textId="77777777" w:rsidR="004944D7" w:rsidRPr="002D7B87" w:rsidRDefault="004944D7" w:rsidP="0083393B">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701D3DD5" w14:textId="77777777" w:rsidR="004944D7" w:rsidRPr="002D7B87" w:rsidRDefault="004944D7" w:rsidP="0083393B">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車枠及び車体</w:t>
            </w:r>
          </w:p>
        </w:tc>
      </w:tr>
      <w:tr w:rsidR="0083393B" w:rsidRPr="004F10A0" w14:paraId="2A640BC0" w14:textId="77777777" w:rsidTr="00373DB9">
        <w:tblPrEx>
          <w:tblCellMar>
            <w:top w:w="0" w:type="dxa"/>
            <w:bottom w:w="0" w:type="dxa"/>
          </w:tblCellMar>
        </w:tblPrEx>
        <w:trPr>
          <w:trHeight w:hRule="exact" w:val="284"/>
        </w:trPr>
        <w:tc>
          <w:tcPr>
            <w:tcW w:w="323" w:type="dxa"/>
            <w:vMerge/>
            <w:tcBorders>
              <w:left w:val="single" w:sz="4" w:space="0" w:color="auto"/>
            </w:tcBorders>
          </w:tcPr>
          <w:p w14:paraId="40D3D4BD" w14:textId="77777777" w:rsidR="0083393B" w:rsidRPr="004F10A0" w:rsidRDefault="0083393B">
            <w:pPr>
              <w:rPr>
                <w:rFonts w:ascii="ＭＳ ゴシック" w:eastAsia="ＭＳ ゴシック" w:hAnsi="ＭＳ ゴシック"/>
              </w:rPr>
            </w:pPr>
          </w:p>
        </w:tc>
        <w:tc>
          <w:tcPr>
            <w:tcW w:w="563" w:type="dxa"/>
            <w:tcMar>
              <w:left w:w="0" w:type="dxa"/>
            </w:tcMar>
            <w:vAlign w:val="center"/>
          </w:tcPr>
          <w:p w14:paraId="199530E0"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nil"/>
              <w:bottom w:val="nil"/>
              <w:right w:val="single" w:sz="4" w:space="0" w:color="auto"/>
            </w:tcBorders>
            <w:vAlign w:val="center"/>
          </w:tcPr>
          <w:p w14:paraId="0B80CF87"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かじ取り車輪のホイール・アライメント</w:t>
            </w:r>
          </w:p>
        </w:tc>
        <w:tc>
          <w:tcPr>
            <w:tcW w:w="569" w:type="dxa"/>
            <w:tcBorders>
              <w:top w:val="single" w:sz="18" w:space="0" w:color="auto"/>
              <w:left w:val="single" w:sz="4" w:space="0" w:color="auto"/>
              <w:bottom w:val="single" w:sz="18" w:space="0" w:color="auto"/>
              <w:right w:val="single" w:sz="4" w:space="0" w:color="auto"/>
            </w:tcBorders>
            <w:tcMar>
              <w:left w:w="0" w:type="dxa"/>
            </w:tcMar>
            <w:vAlign w:val="center"/>
          </w:tcPr>
          <w:p w14:paraId="67A632D3"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tcBorders>
            <w:vAlign w:val="center"/>
          </w:tcPr>
          <w:p w14:paraId="6DF8BF1D" w14:textId="77777777" w:rsidR="0083393B" w:rsidRPr="008D6CBB" w:rsidRDefault="004944D7" w:rsidP="00482C03">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フロント・ホイール・ベアリングのがた</w:t>
            </w:r>
            <w:r w:rsidRPr="004944D7">
              <w:rPr>
                <w:rFonts w:ascii="ＭＳ ゴシック" w:eastAsia="ＭＳ ゴシック" w:hAnsi="ＭＳ ゴシック" w:cs="ＭＳ Ｐゴシック"/>
                <w:sz w:val="16"/>
                <w:szCs w:val="16"/>
              </w:rPr>
              <w:t>(※2)</w:t>
            </w:r>
          </w:p>
        </w:tc>
        <w:tc>
          <w:tcPr>
            <w:tcW w:w="567" w:type="dxa"/>
            <w:vAlign w:val="center"/>
          </w:tcPr>
          <w:p w14:paraId="7AC89C0A" w14:textId="77777777" w:rsidR="0083393B" w:rsidRPr="002D7B87" w:rsidRDefault="0083393B" w:rsidP="00FF1C61">
            <w:pPr>
              <w:jc w:val="center"/>
              <w:rPr>
                <w:rFonts w:ascii="ＭＳ ゴシック" w:eastAsia="ＭＳ ゴシック" w:hAnsi="ＭＳ ゴシック"/>
                <w:sz w:val="18"/>
                <w:szCs w:val="18"/>
              </w:rPr>
            </w:pPr>
          </w:p>
        </w:tc>
        <w:tc>
          <w:tcPr>
            <w:tcW w:w="3935" w:type="dxa"/>
            <w:gridSpan w:val="3"/>
            <w:tcBorders>
              <w:top w:val="nil"/>
              <w:bottom w:val="nil"/>
              <w:right w:val="single" w:sz="4" w:space="0" w:color="auto"/>
            </w:tcBorders>
            <w:vAlign w:val="center"/>
          </w:tcPr>
          <w:p w14:paraId="7D172A09" w14:textId="77777777" w:rsidR="0083393B" w:rsidRPr="008D6CBB" w:rsidRDefault="0083393B"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潤滑装置の油漏れ</w:t>
            </w:r>
          </w:p>
        </w:tc>
        <w:tc>
          <w:tcPr>
            <w:tcW w:w="567" w:type="dxa"/>
            <w:tcBorders>
              <w:top w:val="single" w:sz="4" w:space="0" w:color="auto"/>
              <w:left w:val="single" w:sz="4" w:space="0" w:color="auto"/>
              <w:bottom w:val="single" w:sz="4" w:space="0" w:color="auto"/>
              <w:right w:val="single" w:sz="4" w:space="0" w:color="auto"/>
            </w:tcBorders>
            <w:vAlign w:val="center"/>
          </w:tcPr>
          <w:p w14:paraId="7CB48597"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3475E878" w14:textId="77777777" w:rsidR="0083393B" w:rsidRPr="00222106" w:rsidRDefault="0083393B" w:rsidP="0083393B">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非常口の扉の機能</w:t>
            </w:r>
          </w:p>
        </w:tc>
      </w:tr>
      <w:tr w:rsidR="0083393B" w:rsidRPr="004F10A0" w14:paraId="4C78F18A" w14:textId="77777777" w:rsidTr="00373DB9">
        <w:tblPrEx>
          <w:tblCellMar>
            <w:top w:w="0" w:type="dxa"/>
            <w:bottom w:w="0" w:type="dxa"/>
          </w:tblCellMar>
        </w:tblPrEx>
        <w:trPr>
          <w:trHeight w:hRule="exact" w:val="284"/>
        </w:trPr>
        <w:tc>
          <w:tcPr>
            <w:tcW w:w="323" w:type="dxa"/>
            <w:vMerge/>
            <w:tcBorders>
              <w:left w:val="single" w:sz="4" w:space="0" w:color="auto"/>
            </w:tcBorders>
          </w:tcPr>
          <w:p w14:paraId="5B239B84" w14:textId="77777777" w:rsidR="0083393B" w:rsidRPr="004F10A0" w:rsidRDefault="0083393B">
            <w:pPr>
              <w:rPr>
                <w:rFonts w:ascii="ＭＳ ゴシック" w:eastAsia="ＭＳ ゴシック" w:hAnsi="ＭＳ ゴシック"/>
              </w:rPr>
            </w:pPr>
          </w:p>
        </w:tc>
        <w:tc>
          <w:tcPr>
            <w:tcW w:w="563" w:type="dxa"/>
            <w:tcMar>
              <w:left w:w="0" w:type="dxa"/>
            </w:tcMar>
            <w:vAlign w:val="center"/>
          </w:tcPr>
          <w:p w14:paraId="0011FDD5" w14:textId="77777777" w:rsidR="0083393B" w:rsidRPr="002D7B87" w:rsidRDefault="0083393B" w:rsidP="002D7B87">
            <w:pPr>
              <w:jc w:val="center"/>
              <w:rPr>
                <w:rFonts w:ascii="ＭＳ ゴシック" w:eastAsia="ＭＳ ゴシック" w:hAnsi="ＭＳ ゴシック"/>
                <w:sz w:val="18"/>
                <w:szCs w:val="18"/>
              </w:rPr>
            </w:pPr>
          </w:p>
        </w:tc>
        <w:tc>
          <w:tcPr>
            <w:tcW w:w="4266" w:type="dxa"/>
            <w:gridSpan w:val="6"/>
            <w:tcBorders>
              <w:top w:val="nil"/>
              <w:bottom w:val="nil"/>
              <w:right w:val="single" w:sz="18" w:space="0" w:color="auto"/>
            </w:tcBorders>
            <w:vAlign w:val="center"/>
          </w:tcPr>
          <w:p w14:paraId="4D4396EA" w14:textId="77777777" w:rsidR="0083393B" w:rsidRPr="00AB0654" w:rsidRDefault="0083393B"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パワー・ステアリング装置のベルトの緩み、損傷</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3501743D" w14:textId="77777777" w:rsidR="0083393B" w:rsidRPr="002D7B87" w:rsidRDefault="0083393B"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tcBorders>
            <w:vAlign w:val="center"/>
          </w:tcPr>
          <w:p w14:paraId="13D5187C" w14:textId="77777777" w:rsidR="0083393B" w:rsidRPr="008D6CBB" w:rsidRDefault="0083393B"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リム、サイド・リング、ディスク・ホイールの損傷</w:t>
            </w:r>
          </w:p>
        </w:tc>
        <w:tc>
          <w:tcPr>
            <w:tcW w:w="567" w:type="dxa"/>
            <w:vAlign w:val="center"/>
          </w:tcPr>
          <w:p w14:paraId="71191C18" w14:textId="77777777" w:rsidR="0083393B" w:rsidRPr="002D7B87" w:rsidRDefault="0083393B" w:rsidP="00FF1C61">
            <w:pPr>
              <w:jc w:val="center"/>
              <w:rPr>
                <w:rFonts w:ascii="ＭＳ ゴシック" w:eastAsia="ＭＳ ゴシック" w:hAnsi="ＭＳ ゴシック"/>
                <w:sz w:val="18"/>
                <w:szCs w:val="18"/>
              </w:rPr>
            </w:pPr>
          </w:p>
        </w:tc>
        <w:tc>
          <w:tcPr>
            <w:tcW w:w="3935" w:type="dxa"/>
            <w:gridSpan w:val="3"/>
            <w:tcBorders>
              <w:top w:val="nil"/>
              <w:bottom w:val="nil"/>
              <w:right w:val="single" w:sz="4" w:space="0" w:color="auto"/>
            </w:tcBorders>
            <w:vAlign w:val="center"/>
          </w:tcPr>
          <w:p w14:paraId="6B57B6C2" w14:textId="77777777" w:rsidR="0083393B" w:rsidRPr="008D6CBB" w:rsidRDefault="0083393B"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燃料装置の燃料漏れ</w:t>
            </w:r>
          </w:p>
        </w:tc>
        <w:tc>
          <w:tcPr>
            <w:tcW w:w="567" w:type="dxa"/>
            <w:tcBorders>
              <w:top w:val="single" w:sz="4" w:space="0" w:color="auto"/>
              <w:left w:val="single" w:sz="4" w:space="0" w:color="auto"/>
              <w:bottom w:val="single" w:sz="4" w:space="0" w:color="auto"/>
              <w:right w:val="single" w:sz="4" w:space="0" w:color="auto"/>
            </w:tcBorders>
            <w:vAlign w:val="center"/>
          </w:tcPr>
          <w:p w14:paraId="1F0B1C00" w14:textId="77777777" w:rsidR="0083393B" w:rsidRPr="002D7B87" w:rsidRDefault="0083393B" w:rsidP="0083393B">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083DF8A8" w14:textId="77777777" w:rsidR="0083393B" w:rsidRPr="00222106" w:rsidRDefault="0083393B" w:rsidP="0083393B">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車枠及び車体の緩み、損傷</w:t>
            </w:r>
          </w:p>
        </w:tc>
      </w:tr>
      <w:tr w:rsidR="008F101E" w:rsidRPr="004F10A0" w14:paraId="4BAD4896" w14:textId="77777777" w:rsidTr="00373DB9">
        <w:tblPrEx>
          <w:tblCellMar>
            <w:top w:w="0" w:type="dxa"/>
            <w:bottom w:w="0" w:type="dxa"/>
          </w:tblCellMar>
        </w:tblPrEx>
        <w:trPr>
          <w:trHeight w:hRule="exact" w:val="284"/>
        </w:trPr>
        <w:tc>
          <w:tcPr>
            <w:tcW w:w="323" w:type="dxa"/>
            <w:vMerge/>
            <w:tcBorders>
              <w:left w:val="single" w:sz="4" w:space="0" w:color="auto"/>
            </w:tcBorders>
          </w:tcPr>
          <w:p w14:paraId="56D710ED" w14:textId="77777777" w:rsidR="008F101E" w:rsidRPr="004F10A0" w:rsidRDefault="008F101E">
            <w:pPr>
              <w:rPr>
                <w:rFonts w:ascii="ＭＳ ゴシック" w:eastAsia="ＭＳ ゴシック" w:hAnsi="ＭＳ ゴシック"/>
              </w:rPr>
            </w:pPr>
          </w:p>
        </w:tc>
        <w:tc>
          <w:tcPr>
            <w:tcW w:w="563" w:type="dxa"/>
            <w:tcBorders>
              <w:bottom w:val="single" w:sz="18" w:space="0" w:color="auto"/>
            </w:tcBorders>
            <w:tcMar>
              <w:left w:w="0" w:type="dxa"/>
            </w:tcMar>
            <w:vAlign w:val="center"/>
          </w:tcPr>
          <w:p w14:paraId="13B12D1E"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bottom w:val="single" w:sz="4" w:space="0" w:color="FFFFFF"/>
              <w:right w:val="single" w:sz="18" w:space="0" w:color="auto"/>
            </w:tcBorders>
            <w:vAlign w:val="center"/>
          </w:tcPr>
          <w:p w14:paraId="0F1C8349" w14:textId="77777777" w:rsidR="008F101E" w:rsidRPr="00AB0654" w:rsidRDefault="008F101E"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パワー・ステアリング装置の油漏れ、油量</w:t>
            </w:r>
            <w:r w:rsidRPr="0039044B">
              <w:rPr>
                <w:rFonts w:ascii="ＭＳ ゴシック" w:eastAsia="ＭＳ ゴシック" w:hAnsi="ＭＳ ゴシック"/>
                <w:sz w:val="16"/>
                <w:szCs w:val="16"/>
              </w:rPr>
              <w:t>(※2)</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53E54183"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tcBorders>
            <w:vAlign w:val="center"/>
          </w:tcPr>
          <w:p w14:paraId="1D0F2F0F"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リヤ・ホイール・ベアリングのがた</w:t>
            </w:r>
          </w:p>
        </w:tc>
        <w:tc>
          <w:tcPr>
            <w:tcW w:w="567" w:type="dxa"/>
            <w:tcBorders>
              <w:bottom w:val="single" w:sz="18" w:space="0" w:color="auto"/>
            </w:tcBorders>
            <w:vAlign w:val="center"/>
          </w:tcPr>
          <w:p w14:paraId="6A8D1E93" w14:textId="77777777" w:rsidR="008F101E" w:rsidRPr="002D7B87" w:rsidRDefault="008F101E" w:rsidP="00FF1C61">
            <w:pPr>
              <w:jc w:val="center"/>
              <w:rPr>
                <w:rFonts w:ascii="ＭＳ ゴシック" w:eastAsia="ＭＳ ゴシック" w:hAnsi="ＭＳ ゴシック"/>
                <w:sz w:val="18"/>
                <w:szCs w:val="18"/>
              </w:rPr>
            </w:pPr>
          </w:p>
        </w:tc>
        <w:tc>
          <w:tcPr>
            <w:tcW w:w="3935" w:type="dxa"/>
            <w:gridSpan w:val="3"/>
            <w:tcBorders>
              <w:top w:val="nil"/>
              <w:bottom w:val="nil"/>
              <w:right w:val="single" w:sz="4" w:space="0" w:color="auto"/>
            </w:tcBorders>
            <w:vAlign w:val="center"/>
          </w:tcPr>
          <w:p w14:paraId="42DADC39"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冷却装置のファン・ベルトの緩み、損傷</w:t>
            </w:r>
          </w:p>
        </w:tc>
        <w:tc>
          <w:tcPr>
            <w:tcW w:w="567" w:type="dxa"/>
            <w:tcBorders>
              <w:top w:val="single" w:sz="4" w:space="0" w:color="auto"/>
              <w:left w:val="single" w:sz="4" w:space="0" w:color="auto"/>
              <w:bottom w:val="single" w:sz="4" w:space="0" w:color="auto"/>
              <w:right w:val="single" w:sz="4" w:space="0" w:color="auto"/>
            </w:tcBorders>
            <w:vAlign w:val="center"/>
          </w:tcPr>
          <w:p w14:paraId="613F42FB"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52F993F0" w14:textId="77777777" w:rsidR="008F101E" w:rsidRPr="008F101E" w:rsidRDefault="008F101E" w:rsidP="004050BE">
            <w:pPr>
              <w:widowControl/>
              <w:overflowPunct/>
              <w:adjustRightInd/>
              <w:jc w:val="left"/>
              <w:textAlignment w:val="auto"/>
              <w:rPr>
                <w:rFonts w:ascii="ＭＳ ゴシック" w:eastAsia="ＭＳ ゴシック" w:hAnsi="ＭＳ ゴシック" w:cs="ＭＳ Ｐゴシック"/>
                <w:sz w:val="15"/>
                <w:szCs w:val="15"/>
              </w:rPr>
            </w:pPr>
            <w:r w:rsidRPr="008F101E">
              <w:rPr>
                <w:rFonts w:ascii="ＭＳ ゴシック" w:eastAsia="ＭＳ ゴシック" w:hAnsi="ＭＳ ゴシック" w:cs="ＭＳ Ｐゴシック" w:hint="eastAsia"/>
                <w:sz w:val="15"/>
                <w:szCs w:val="15"/>
              </w:rPr>
              <w:t>スペアタイヤ取付装置の緩み、がた及び損傷</w:t>
            </w:r>
            <w:r w:rsidRPr="008F101E">
              <w:rPr>
                <w:rFonts w:ascii="ＭＳ ゴシック" w:eastAsia="ＭＳ ゴシック" w:hAnsi="ＭＳ ゴシック" w:cs="ＭＳ Ｐゴシック"/>
                <w:sz w:val="15"/>
                <w:szCs w:val="15"/>
              </w:rPr>
              <w:t>(※3)</w:t>
            </w:r>
          </w:p>
        </w:tc>
      </w:tr>
      <w:tr w:rsidR="008F101E" w:rsidRPr="004F10A0" w14:paraId="0CE74269"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51C679A2"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46351F35"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nil"/>
            </w:tcBorders>
            <w:vAlign w:val="center"/>
          </w:tcPr>
          <w:p w14:paraId="7EFB088B" w14:textId="77777777" w:rsidR="008F101E" w:rsidRPr="00AB0654" w:rsidRDefault="008F101E"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パワー・ステアリング装置の取付けの緩み</w:t>
            </w:r>
          </w:p>
        </w:tc>
        <w:tc>
          <w:tcPr>
            <w:tcW w:w="569" w:type="dxa"/>
            <w:tcBorders>
              <w:top w:val="single" w:sz="18" w:space="0" w:color="auto"/>
              <w:left w:val="nil"/>
              <w:bottom w:val="single" w:sz="4" w:space="0" w:color="auto"/>
              <w:right w:val="nil"/>
            </w:tcBorders>
            <w:tcMar>
              <w:left w:w="0" w:type="dxa"/>
            </w:tcMar>
            <w:vAlign w:val="center"/>
          </w:tcPr>
          <w:p w14:paraId="7F83C9F5" w14:textId="77777777" w:rsidR="008F101E" w:rsidRPr="002D7B87" w:rsidRDefault="008F101E" w:rsidP="004F10A0">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7DE7B9CE"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nil"/>
              <w:bottom w:val="nil"/>
              <w:right w:val="single" w:sz="18" w:space="0" w:color="auto"/>
            </w:tcBorders>
            <w:vAlign w:val="center"/>
          </w:tcPr>
          <w:p w14:paraId="3DD01324" w14:textId="77777777" w:rsidR="008F101E" w:rsidRPr="002D7B87" w:rsidRDefault="008F101E" w:rsidP="00482C03">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緩衝装置</w:t>
            </w:r>
          </w:p>
        </w:tc>
        <w:tc>
          <w:tcPr>
            <w:tcW w:w="567" w:type="dxa"/>
            <w:tcBorders>
              <w:top w:val="single" w:sz="18" w:space="0" w:color="auto"/>
              <w:left w:val="single" w:sz="18" w:space="0" w:color="auto"/>
              <w:bottom w:val="single" w:sz="18" w:space="0" w:color="auto"/>
              <w:right w:val="single" w:sz="18" w:space="0" w:color="auto"/>
            </w:tcBorders>
            <w:vAlign w:val="center"/>
          </w:tcPr>
          <w:p w14:paraId="727B16EE" w14:textId="77777777" w:rsidR="008F101E" w:rsidRPr="002D7B87" w:rsidRDefault="008F101E" w:rsidP="00FF1C61">
            <w:pPr>
              <w:jc w:val="center"/>
              <w:rPr>
                <w:rFonts w:ascii="ＭＳ ゴシック" w:eastAsia="ＭＳ ゴシック" w:hAnsi="ＭＳ ゴシック"/>
                <w:sz w:val="18"/>
                <w:szCs w:val="18"/>
              </w:rPr>
            </w:pPr>
          </w:p>
        </w:tc>
        <w:tc>
          <w:tcPr>
            <w:tcW w:w="3935" w:type="dxa"/>
            <w:gridSpan w:val="3"/>
            <w:tcBorders>
              <w:top w:val="nil"/>
              <w:left w:val="single" w:sz="18" w:space="0" w:color="auto"/>
              <w:bottom w:val="nil"/>
              <w:right w:val="single" w:sz="4" w:space="0" w:color="auto"/>
            </w:tcBorders>
            <w:vAlign w:val="center"/>
          </w:tcPr>
          <w:p w14:paraId="772B93E8"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冷却装置の水漏れ</w:t>
            </w:r>
          </w:p>
        </w:tc>
        <w:tc>
          <w:tcPr>
            <w:tcW w:w="567" w:type="dxa"/>
            <w:tcBorders>
              <w:top w:val="single" w:sz="4" w:space="0" w:color="auto"/>
              <w:left w:val="single" w:sz="4" w:space="0" w:color="auto"/>
              <w:bottom w:val="single" w:sz="4" w:space="0" w:color="auto"/>
              <w:right w:val="single" w:sz="4" w:space="0" w:color="auto"/>
            </w:tcBorders>
            <w:vAlign w:val="center"/>
          </w:tcPr>
          <w:p w14:paraId="5DD61767"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794CA873" w14:textId="77777777" w:rsidR="008F101E" w:rsidRPr="00222106" w:rsidRDefault="008F101E" w:rsidP="004050BE">
            <w:pPr>
              <w:widowControl/>
              <w:overflowPunct/>
              <w:adjustRightInd/>
              <w:jc w:val="left"/>
              <w:textAlignment w:val="auto"/>
              <w:rPr>
                <w:rFonts w:ascii="ＭＳ ゴシック" w:eastAsia="ＭＳ ゴシック" w:hAnsi="ＭＳ ゴシック" w:cs="ＭＳ Ｐゴシック"/>
                <w:sz w:val="16"/>
                <w:szCs w:val="16"/>
              </w:rPr>
            </w:pPr>
            <w:r w:rsidRPr="008F101E">
              <w:rPr>
                <w:rFonts w:ascii="ＭＳ ゴシック" w:eastAsia="ＭＳ ゴシック" w:hAnsi="ＭＳ ゴシック" w:cs="ＭＳ Ｐゴシック" w:hint="eastAsia"/>
                <w:sz w:val="16"/>
                <w:szCs w:val="16"/>
              </w:rPr>
              <w:t>スペアタイヤの取付状態</w:t>
            </w:r>
            <w:r w:rsidRPr="008F101E">
              <w:rPr>
                <w:rFonts w:ascii="ＭＳ ゴシック" w:eastAsia="ＭＳ ゴシック" w:hAnsi="ＭＳ ゴシック" w:cs="ＭＳ Ｐゴシック"/>
                <w:sz w:val="16"/>
                <w:szCs w:val="16"/>
              </w:rPr>
              <w:t>(※3)</w:t>
            </w:r>
          </w:p>
        </w:tc>
      </w:tr>
      <w:tr w:rsidR="008F101E" w:rsidRPr="004F10A0" w14:paraId="09735DFB" w14:textId="77777777" w:rsidTr="00373DB9">
        <w:tblPrEx>
          <w:tblCellMar>
            <w:top w:w="0" w:type="dxa"/>
            <w:bottom w:w="0" w:type="dxa"/>
          </w:tblCellMar>
        </w:tblPrEx>
        <w:trPr>
          <w:trHeight w:hRule="exact" w:val="284"/>
        </w:trPr>
        <w:tc>
          <w:tcPr>
            <w:tcW w:w="323" w:type="dxa"/>
            <w:vMerge/>
            <w:tcBorders>
              <w:left w:val="single" w:sz="4" w:space="0" w:color="auto"/>
              <w:right w:val="nil"/>
            </w:tcBorders>
          </w:tcPr>
          <w:p w14:paraId="1EEB68B9"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nil"/>
              <w:bottom w:val="single" w:sz="4" w:space="0" w:color="auto"/>
              <w:right w:val="nil"/>
            </w:tcBorders>
            <w:tcMar>
              <w:left w:w="0" w:type="dxa"/>
            </w:tcMar>
            <w:vAlign w:val="center"/>
          </w:tcPr>
          <w:p w14:paraId="481D4BFC" w14:textId="77777777" w:rsidR="008F101E" w:rsidRPr="002D7B87" w:rsidRDefault="008F101E" w:rsidP="002D7B87">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26F8E707"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nil"/>
              <w:bottom w:val="single" w:sz="4" w:space="0" w:color="FFFFFF"/>
              <w:right w:val="single" w:sz="4" w:space="0" w:color="auto"/>
            </w:tcBorders>
            <w:vAlign w:val="center"/>
          </w:tcPr>
          <w:p w14:paraId="35C3C146" w14:textId="77777777" w:rsidR="008F101E" w:rsidRPr="00470310" w:rsidRDefault="008F101E" w:rsidP="004F10A0">
            <w:pPr>
              <w:rPr>
                <w:rFonts w:ascii="ＭＳ ゴシック" w:eastAsia="ＭＳ ゴシック" w:hAnsi="ＭＳ ゴシック"/>
                <w:b/>
                <w:sz w:val="18"/>
                <w:szCs w:val="18"/>
              </w:rPr>
            </w:pPr>
            <w:r w:rsidRPr="00470310">
              <w:rPr>
                <w:rFonts w:ascii="ＭＳ ゴシック" w:eastAsia="ＭＳ ゴシック" w:hAnsi="ＭＳ ゴシック" w:hint="eastAsia"/>
                <w:b/>
                <w:sz w:val="18"/>
                <w:szCs w:val="18"/>
              </w:rPr>
              <w:t>制動装置</w:t>
            </w:r>
          </w:p>
        </w:tc>
        <w:tc>
          <w:tcPr>
            <w:tcW w:w="569" w:type="dxa"/>
            <w:tcBorders>
              <w:top w:val="single" w:sz="4" w:space="0" w:color="auto"/>
              <w:left w:val="single" w:sz="4" w:space="0" w:color="auto"/>
              <w:bottom w:val="single" w:sz="18" w:space="0" w:color="auto"/>
              <w:right w:val="single" w:sz="4" w:space="0" w:color="auto"/>
            </w:tcBorders>
            <w:tcMar>
              <w:left w:w="0" w:type="dxa"/>
            </w:tcMar>
            <w:vAlign w:val="center"/>
          </w:tcPr>
          <w:p w14:paraId="31DA6A14"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nil"/>
            </w:tcBorders>
            <w:vAlign w:val="center"/>
          </w:tcPr>
          <w:p w14:paraId="23245E54"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リーフ・サスペンションのスプリングの損傷</w:t>
            </w:r>
          </w:p>
        </w:tc>
        <w:tc>
          <w:tcPr>
            <w:tcW w:w="567" w:type="dxa"/>
            <w:tcBorders>
              <w:top w:val="single" w:sz="18" w:space="0" w:color="auto"/>
              <w:left w:val="nil"/>
              <w:bottom w:val="nil"/>
              <w:right w:val="nil"/>
            </w:tcBorders>
            <w:vAlign w:val="center"/>
          </w:tcPr>
          <w:p w14:paraId="454386EB" w14:textId="77777777" w:rsidR="008F101E" w:rsidRPr="002D7B87" w:rsidRDefault="008F101E" w:rsidP="00FF1C61">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935" w:type="dxa"/>
            <w:gridSpan w:val="3"/>
            <w:tcBorders>
              <w:top w:val="nil"/>
              <w:left w:val="nil"/>
              <w:bottom w:val="nil"/>
              <w:right w:val="single" w:sz="4" w:space="0" w:color="auto"/>
            </w:tcBorders>
            <w:vAlign w:val="center"/>
          </w:tcPr>
          <w:p w14:paraId="4A9BCD5F" w14:textId="77777777" w:rsidR="008F101E" w:rsidRPr="00332870" w:rsidRDefault="008F101E" w:rsidP="00FF1C61">
            <w:pPr>
              <w:widowControl/>
              <w:overflowPunct/>
              <w:adjustRightInd/>
              <w:jc w:val="left"/>
              <w:textAlignment w:val="auto"/>
              <w:rPr>
                <w:rFonts w:ascii="ＭＳ ゴシック" w:eastAsia="ＭＳ ゴシック" w:hAnsi="ＭＳ ゴシック" w:cs="ＭＳ Ｐゴシック"/>
                <w:b/>
                <w:bCs/>
                <w:sz w:val="14"/>
                <w:szCs w:val="14"/>
              </w:rPr>
            </w:pPr>
            <w:r w:rsidRPr="00332870">
              <w:rPr>
                <w:rFonts w:ascii="ＭＳ ゴシック" w:eastAsia="ＭＳ ゴシック" w:hAnsi="ＭＳ ゴシック" w:cs="ＭＳ Ｐゴシック" w:hint="eastAsia"/>
                <w:b/>
                <w:bCs/>
                <w:sz w:val="14"/>
                <w:szCs w:val="14"/>
              </w:rPr>
              <w:t>ばい煙、悪臭のあるガス、有毒なガス等の発散防止装置</w:t>
            </w:r>
          </w:p>
        </w:tc>
        <w:tc>
          <w:tcPr>
            <w:tcW w:w="567" w:type="dxa"/>
            <w:tcBorders>
              <w:top w:val="single" w:sz="4" w:space="0" w:color="auto"/>
              <w:left w:val="single" w:sz="4" w:space="0" w:color="auto"/>
              <w:bottom w:val="single" w:sz="4" w:space="0" w:color="auto"/>
              <w:right w:val="single" w:sz="4" w:space="0" w:color="auto"/>
            </w:tcBorders>
            <w:vAlign w:val="center"/>
          </w:tcPr>
          <w:p w14:paraId="562293D8" w14:textId="77777777" w:rsidR="008F101E" w:rsidRPr="002D7B87" w:rsidRDefault="008F101E" w:rsidP="0083393B">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078EB99D" w14:textId="77777777" w:rsidR="008F101E" w:rsidRPr="00222106" w:rsidRDefault="008F101E" w:rsidP="0083393B">
            <w:pPr>
              <w:widowControl/>
              <w:overflowPunct/>
              <w:adjustRightInd/>
              <w:jc w:val="left"/>
              <w:textAlignment w:val="auto"/>
              <w:rPr>
                <w:rFonts w:ascii="ＭＳ ゴシック" w:eastAsia="ＭＳ ゴシック" w:hAnsi="ＭＳ ゴシック" w:cs="ＭＳ Ｐゴシック"/>
                <w:sz w:val="16"/>
                <w:szCs w:val="16"/>
              </w:rPr>
            </w:pPr>
            <w:r w:rsidRPr="008F101E">
              <w:rPr>
                <w:rFonts w:ascii="ＭＳ ゴシック" w:eastAsia="ＭＳ ゴシック" w:hAnsi="ＭＳ ゴシック" w:cs="ＭＳ Ｐゴシック" w:hint="eastAsia"/>
                <w:sz w:val="16"/>
                <w:szCs w:val="16"/>
              </w:rPr>
              <w:t>ツールボックスの取付部の緩み及び損傷</w:t>
            </w:r>
            <w:r w:rsidRPr="008F101E">
              <w:rPr>
                <w:rFonts w:ascii="ＭＳ ゴシック" w:eastAsia="ＭＳ ゴシック" w:hAnsi="ＭＳ ゴシック" w:cs="ＭＳ Ｐゴシック"/>
                <w:sz w:val="16"/>
                <w:szCs w:val="16"/>
              </w:rPr>
              <w:t>(※3)</w:t>
            </w:r>
          </w:p>
        </w:tc>
      </w:tr>
      <w:tr w:rsidR="008F101E" w:rsidRPr="004F10A0" w14:paraId="4BD78570"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auto"/>
            </w:tcBorders>
          </w:tcPr>
          <w:p w14:paraId="29E92487" w14:textId="77777777" w:rsidR="008F101E" w:rsidRPr="004F10A0" w:rsidRDefault="008F101E">
            <w:pPr>
              <w:rPr>
                <w:rFonts w:ascii="ＭＳ ゴシック" w:eastAsia="ＭＳ ゴシック" w:hAnsi="ＭＳ ゴシック"/>
              </w:rPr>
            </w:pPr>
          </w:p>
        </w:tc>
        <w:tc>
          <w:tcPr>
            <w:tcW w:w="563" w:type="dxa"/>
            <w:tcBorders>
              <w:top w:val="single" w:sz="4" w:space="0" w:color="auto"/>
              <w:left w:val="single" w:sz="4" w:space="0" w:color="auto"/>
              <w:bottom w:val="single" w:sz="4" w:space="0" w:color="auto"/>
              <w:right w:val="single" w:sz="4" w:space="0" w:color="auto"/>
            </w:tcBorders>
            <w:tcMar>
              <w:left w:w="0" w:type="dxa"/>
            </w:tcMar>
            <w:vAlign w:val="center"/>
          </w:tcPr>
          <w:p w14:paraId="702B0750"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4" w:space="0" w:color="auto"/>
              <w:bottom w:val="nil"/>
              <w:right w:val="single" w:sz="18" w:space="0" w:color="auto"/>
            </w:tcBorders>
            <w:vAlign w:val="center"/>
          </w:tcPr>
          <w:p w14:paraId="3DC471B6" w14:textId="77777777" w:rsidR="008F101E" w:rsidRPr="00AB0654" w:rsidRDefault="008F101E" w:rsidP="004F10A0">
            <w:pPr>
              <w:rPr>
                <w:rFonts w:ascii="ＭＳ ゴシック" w:eastAsia="ＭＳ ゴシック" w:hAnsi="ＭＳ ゴシック"/>
                <w:sz w:val="14"/>
                <w:szCs w:val="14"/>
              </w:rPr>
            </w:pPr>
            <w:r w:rsidRPr="00AB0654">
              <w:rPr>
                <w:rFonts w:ascii="ＭＳ ゴシック" w:eastAsia="ＭＳ ゴシック" w:hAnsi="ＭＳ ゴシック" w:hint="eastAsia"/>
                <w:sz w:val="14"/>
                <w:szCs w:val="14"/>
              </w:rPr>
              <w:t>ブレーキ・ペダルの遊び、踏み込んだときの床板とのすき間</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344B3174"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right w:val="nil"/>
            </w:tcBorders>
            <w:vAlign w:val="center"/>
          </w:tcPr>
          <w:p w14:paraId="43B4FCEB" w14:textId="77777777" w:rsidR="008F101E" w:rsidRPr="000D66DD" w:rsidRDefault="008F101E" w:rsidP="00482C03">
            <w:pPr>
              <w:widowControl/>
              <w:overflowPunct/>
              <w:adjustRightInd/>
              <w:jc w:val="left"/>
              <w:textAlignment w:val="auto"/>
              <w:rPr>
                <w:rFonts w:ascii="ＭＳ ゴシック" w:eastAsia="ＭＳ ゴシック" w:hAnsi="ＭＳ ゴシック" w:cs="ＭＳ Ｐゴシック"/>
                <w:sz w:val="12"/>
                <w:szCs w:val="12"/>
              </w:rPr>
            </w:pPr>
            <w:r w:rsidRPr="000D66DD">
              <w:rPr>
                <w:rFonts w:ascii="ＭＳ ゴシック" w:eastAsia="ＭＳ ゴシック" w:hAnsi="ＭＳ ゴシック" w:cs="ＭＳ Ｐゴシック" w:hint="eastAsia"/>
                <w:sz w:val="12"/>
                <w:szCs w:val="12"/>
              </w:rPr>
              <w:t>リーフ・サスペンションのスプリング取付部、連結部の緩み、がた、損傷</w:t>
            </w:r>
          </w:p>
        </w:tc>
        <w:tc>
          <w:tcPr>
            <w:tcW w:w="567" w:type="dxa"/>
            <w:tcBorders>
              <w:top w:val="nil"/>
              <w:left w:val="nil"/>
              <w:bottom w:val="single" w:sz="18" w:space="0" w:color="auto"/>
              <w:right w:val="nil"/>
            </w:tcBorders>
            <w:vAlign w:val="center"/>
          </w:tcPr>
          <w:p w14:paraId="11578BAE" w14:textId="77777777" w:rsidR="008F101E" w:rsidRPr="002D7B87" w:rsidRDefault="008F101E" w:rsidP="00FF1C61">
            <w:pPr>
              <w:widowControl/>
              <w:overflowPunct/>
              <w:adjustRightInd/>
              <w:jc w:val="center"/>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w:t>
            </w:r>
          </w:p>
        </w:tc>
        <w:tc>
          <w:tcPr>
            <w:tcW w:w="3935" w:type="dxa"/>
            <w:gridSpan w:val="3"/>
            <w:tcBorders>
              <w:top w:val="nil"/>
              <w:left w:val="nil"/>
              <w:bottom w:val="nil"/>
              <w:right w:val="nil"/>
            </w:tcBorders>
            <w:vAlign w:val="center"/>
          </w:tcPr>
          <w:p w14:paraId="6696508D"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ブローバイ・ガス還元装置</w:t>
            </w:r>
          </w:p>
        </w:tc>
        <w:tc>
          <w:tcPr>
            <w:tcW w:w="567" w:type="dxa"/>
            <w:tcBorders>
              <w:top w:val="single" w:sz="4" w:space="0" w:color="auto"/>
              <w:left w:val="nil"/>
              <w:bottom w:val="single" w:sz="18" w:space="0" w:color="auto"/>
              <w:right w:val="nil"/>
            </w:tcBorders>
            <w:vAlign w:val="center"/>
          </w:tcPr>
          <w:p w14:paraId="2F9D0FDC" w14:textId="77777777" w:rsidR="008F101E" w:rsidRPr="002D7B87" w:rsidRDefault="008F101E" w:rsidP="008F101E">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37762E35"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連結装置</w:t>
            </w:r>
          </w:p>
        </w:tc>
      </w:tr>
      <w:tr w:rsidR="008F101E" w:rsidRPr="004F10A0" w14:paraId="7FD972F0"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auto"/>
            </w:tcBorders>
          </w:tcPr>
          <w:p w14:paraId="2626FFE4" w14:textId="77777777" w:rsidR="008F101E" w:rsidRPr="004F10A0" w:rsidRDefault="008F101E">
            <w:pPr>
              <w:rPr>
                <w:rFonts w:ascii="ＭＳ ゴシック" w:eastAsia="ＭＳ ゴシック" w:hAnsi="ＭＳ ゴシック"/>
              </w:rPr>
            </w:pPr>
          </w:p>
        </w:tc>
        <w:tc>
          <w:tcPr>
            <w:tcW w:w="563" w:type="dxa"/>
            <w:tcBorders>
              <w:top w:val="single" w:sz="4" w:space="0" w:color="auto"/>
              <w:left w:val="single" w:sz="4" w:space="0" w:color="auto"/>
              <w:bottom w:val="single" w:sz="4" w:space="0" w:color="auto"/>
              <w:right w:val="single" w:sz="4" w:space="0" w:color="auto"/>
            </w:tcBorders>
            <w:tcMar>
              <w:left w:w="0" w:type="dxa"/>
            </w:tcMar>
            <w:vAlign w:val="center"/>
          </w:tcPr>
          <w:p w14:paraId="41339E60"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left w:val="single" w:sz="4" w:space="0" w:color="auto"/>
              <w:bottom w:val="nil"/>
              <w:right w:val="single" w:sz="18" w:space="0" w:color="auto"/>
            </w:tcBorders>
            <w:vAlign w:val="center"/>
          </w:tcPr>
          <w:p w14:paraId="744FACD4" w14:textId="77777777" w:rsidR="008F101E" w:rsidRPr="00AB0654" w:rsidRDefault="008F101E"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ブレーキのきき具合</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2FA626B2"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right w:val="single" w:sz="18" w:space="0" w:color="auto"/>
            </w:tcBorders>
            <w:vAlign w:val="center"/>
          </w:tcPr>
          <w:p w14:paraId="142740E0"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コイル・サスペンションのスプリングの損傷</w:t>
            </w:r>
          </w:p>
        </w:tc>
        <w:tc>
          <w:tcPr>
            <w:tcW w:w="567" w:type="dxa"/>
            <w:tcBorders>
              <w:top w:val="single" w:sz="18" w:space="0" w:color="auto"/>
              <w:left w:val="single" w:sz="18" w:space="0" w:color="auto"/>
              <w:bottom w:val="single" w:sz="18" w:space="0" w:color="auto"/>
              <w:right w:val="single" w:sz="18" w:space="0" w:color="auto"/>
            </w:tcBorders>
            <w:vAlign w:val="center"/>
          </w:tcPr>
          <w:p w14:paraId="40F08C6B"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single" w:sz="18" w:space="0" w:color="auto"/>
            </w:tcBorders>
            <w:vAlign w:val="center"/>
          </w:tcPr>
          <w:p w14:paraId="6747C3CE"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メターリング・バルブの状態</w:t>
            </w:r>
          </w:p>
        </w:tc>
        <w:tc>
          <w:tcPr>
            <w:tcW w:w="567" w:type="dxa"/>
            <w:tcBorders>
              <w:top w:val="single" w:sz="18" w:space="0" w:color="auto"/>
              <w:left w:val="single" w:sz="18" w:space="0" w:color="auto"/>
              <w:bottom w:val="single" w:sz="18" w:space="0" w:color="auto"/>
              <w:right w:val="single" w:sz="18" w:space="0" w:color="auto"/>
            </w:tcBorders>
            <w:vAlign w:val="center"/>
          </w:tcPr>
          <w:p w14:paraId="472F94FF"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0773C857" w14:textId="77777777" w:rsidR="008F101E" w:rsidRPr="00222106" w:rsidRDefault="008F101E" w:rsidP="004050BE">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カプラの機能、損傷</w:t>
            </w:r>
          </w:p>
        </w:tc>
      </w:tr>
      <w:tr w:rsidR="008F101E" w:rsidRPr="004F10A0" w14:paraId="1F235FAF"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auto"/>
            </w:tcBorders>
          </w:tcPr>
          <w:p w14:paraId="541B7060" w14:textId="77777777" w:rsidR="008F101E" w:rsidRPr="004F10A0" w:rsidRDefault="008F101E">
            <w:pPr>
              <w:rPr>
                <w:rFonts w:ascii="ＭＳ ゴシック" w:eastAsia="ＭＳ ゴシック" w:hAnsi="ＭＳ ゴシック"/>
              </w:rPr>
            </w:pPr>
          </w:p>
        </w:tc>
        <w:tc>
          <w:tcPr>
            <w:tcW w:w="563" w:type="dxa"/>
            <w:tcBorders>
              <w:top w:val="single" w:sz="4" w:space="0" w:color="auto"/>
              <w:left w:val="single" w:sz="4" w:space="0" w:color="auto"/>
              <w:bottom w:val="single" w:sz="4" w:space="0" w:color="auto"/>
              <w:right w:val="single" w:sz="4" w:space="0" w:color="auto"/>
            </w:tcBorders>
            <w:tcMar>
              <w:left w:w="0" w:type="dxa"/>
            </w:tcMar>
            <w:vAlign w:val="center"/>
          </w:tcPr>
          <w:p w14:paraId="3BB2F136"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left w:val="single" w:sz="4" w:space="0" w:color="auto"/>
              <w:bottom w:val="nil"/>
              <w:right w:val="single" w:sz="18" w:space="0" w:color="auto"/>
            </w:tcBorders>
            <w:vAlign w:val="center"/>
          </w:tcPr>
          <w:p w14:paraId="5ADC7264" w14:textId="77777777" w:rsidR="008F101E" w:rsidRPr="00AB0654" w:rsidRDefault="008F101E"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駐車ブレーキ機構　引きしろ</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561D54FF"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right w:val="single" w:sz="18" w:space="0" w:color="auto"/>
            </w:tcBorders>
            <w:vAlign w:val="center"/>
          </w:tcPr>
          <w:p w14:paraId="3E529F57" w14:textId="77777777" w:rsidR="008F101E" w:rsidRPr="002D7B87" w:rsidRDefault="008F101E" w:rsidP="00482C03">
            <w:pPr>
              <w:widowControl/>
              <w:overflowPunct/>
              <w:adjustRightInd/>
              <w:jc w:val="left"/>
              <w:textAlignment w:val="auto"/>
              <w:rPr>
                <w:rFonts w:ascii="ＭＳ ゴシック" w:eastAsia="ＭＳ ゴシック" w:hAnsi="ＭＳ ゴシック" w:cs="ＭＳ Ｐゴシック"/>
                <w:sz w:val="15"/>
                <w:szCs w:val="15"/>
              </w:rPr>
            </w:pPr>
            <w:r w:rsidRPr="002D7B87">
              <w:rPr>
                <w:rFonts w:ascii="ＭＳ ゴシック" w:eastAsia="ＭＳ ゴシック" w:hAnsi="ＭＳ ゴシック" w:cs="ＭＳ Ｐゴシック" w:hint="eastAsia"/>
                <w:sz w:val="15"/>
                <w:szCs w:val="15"/>
              </w:rPr>
              <w:t>コイル・サスペンションの取付部、連結部の緩み、がた、損傷</w:t>
            </w:r>
          </w:p>
        </w:tc>
        <w:tc>
          <w:tcPr>
            <w:tcW w:w="567" w:type="dxa"/>
            <w:tcBorders>
              <w:top w:val="single" w:sz="18" w:space="0" w:color="auto"/>
              <w:left w:val="single" w:sz="18" w:space="0" w:color="auto"/>
              <w:bottom w:val="single" w:sz="18" w:space="0" w:color="auto"/>
              <w:right w:val="single" w:sz="18" w:space="0" w:color="auto"/>
            </w:tcBorders>
            <w:vAlign w:val="center"/>
          </w:tcPr>
          <w:p w14:paraId="02B7AB3E"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single" w:sz="18" w:space="0" w:color="auto"/>
            </w:tcBorders>
            <w:vAlign w:val="center"/>
          </w:tcPr>
          <w:p w14:paraId="5B312CCF"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配管の損傷</w:t>
            </w:r>
          </w:p>
        </w:tc>
        <w:tc>
          <w:tcPr>
            <w:tcW w:w="567" w:type="dxa"/>
            <w:tcBorders>
              <w:top w:val="single" w:sz="18" w:space="0" w:color="auto"/>
              <w:left w:val="single" w:sz="18" w:space="0" w:color="auto"/>
              <w:bottom w:val="single" w:sz="18" w:space="0" w:color="auto"/>
              <w:right w:val="single" w:sz="18" w:space="0" w:color="auto"/>
            </w:tcBorders>
            <w:vAlign w:val="center"/>
          </w:tcPr>
          <w:p w14:paraId="0890DF64"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38D6AFCF" w14:textId="77777777" w:rsidR="008F101E" w:rsidRPr="00222106" w:rsidRDefault="008F101E" w:rsidP="004050BE">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キング・ピンの亀裂、損傷</w:t>
            </w:r>
          </w:p>
        </w:tc>
      </w:tr>
      <w:tr w:rsidR="008F101E" w:rsidRPr="004F10A0" w14:paraId="24E6D07D"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auto"/>
            </w:tcBorders>
          </w:tcPr>
          <w:p w14:paraId="2B1A7AFE" w14:textId="77777777" w:rsidR="008F101E" w:rsidRPr="004F10A0" w:rsidRDefault="008F101E">
            <w:pPr>
              <w:rPr>
                <w:rFonts w:ascii="ＭＳ ゴシック" w:eastAsia="ＭＳ ゴシック" w:hAnsi="ＭＳ ゴシック"/>
              </w:rPr>
            </w:pPr>
          </w:p>
        </w:tc>
        <w:tc>
          <w:tcPr>
            <w:tcW w:w="563" w:type="dxa"/>
            <w:tcBorders>
              <w:top w:val="single" w:sz="4" w:space="0" w:color="auto"/>
              <w:left w:val="single" w:sz="4" w:space="0" w:color="auto"/>
              <w:bottom w:val="single" w:sz="4" w:space="0" w:color="auto"/>
              <w:right w:val="single" w:sz="4" w:space="0" w:color="auto"/>
            </w:tcBorders>
            <w:tcMar>
              <w:left w:w="0" w:type="dxa"/>
            </w:tcMar>
            <w:vAlign w:val="center"/>
          </w:tcPr>
          <w:p w14:paraId="31ED2184"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left w:val="single" w:sz="4" w:space="0" w:color="auto"/>
              <w:bottom w:val="nil"/>
              <w:right w:val="single" w:sz="4" w:space="0" w:color="auto"/>
            </w:tcBorders>
            <w:vAlign w:val="center"/>
          </w:tcPr>
          <w:p w14:paraId="712B841D" w14:textId="77777777" w:rsidR="008F101E" w:rsidRPr="00AB0654" w:rsidRDefault="008F101E"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駐車ブレーキ機構　ブレーキの効き具合</w:t>
            </w:r>
          </w:p>
        </w:tc>
        <w:tc>
          <w:tcPr>
            <w:tcW w:w="569" w:type="dxa"/>
            <w:tcBorders>
              <w:top w:val="single" w:sz="18" w:space="0" w:color="auto"/>
              <w:left w:val="single" w:sz="4" w:space="0" w:color="auto"/>
              <w:bottom w:val="single" w:sz="4" w:space="0" w:color="auto"/>
              <w:right w:val="single" w:sz="4" w:space="0" w:color="auto"/>
            </w:tcBorders>
            <w:tcMar>
              <w:left w:w="0" w:type="dxa"/>
            </w:tcMar>
            <w:vAlign w:val="center"/>
          </w:tcPr>
          <w:p w14:paraId="2D785176"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nil"/>
            </w:tcBorders>
            <w:vAlign w:val="center"/>
          </w:tcPr>
          <w:p w14:paraId="7BD9D855"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エア・サスペンションのエア漏れ</w:t>
            </w:r>
          </w:p>
        </w:tc>
        <w:tc>
          <w:tcPr>
            <w:tcW w:w="567" w:type="dxa"/>
            <w:tcBorders>
              <w:top w:val="single" w:sz="18" w:space="0" w:color="auto"/>
              <w:left w:val="nil"/>
              <w:bottom w:val="single" w:sz="18" w:space="0" w:color="auto"/>
              <w:right w:val="nil"/>
            </w:tcBorders>
            <w:vAlign w:val="center"/>
          </w:tcPr>
          <w:p w14:paraId="6F4D251E" w14:textId="77777777" w:rsidR="008F101E" w:rsidRPr="002D7B87" w:rsidRDefault="008F101E" w:rsidP="00FF1C61">
            <w:pPr>
              <w:widowControl/>
              <w:overflowPunct/>
              <w:adjustRightInd/>
              <w:jc w:val="center"/>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w:t>
            </w:r>
          </w:p>
        </w:tc>
        <w:tc>
          <w:tcPr>
            <w:tcW w:w="3935" w:type="dxa"/>
            <w:gridSpan w:val="3"/>
            <w:tcBorders>
              <w:top w:val="nil"/>
              <w:left w:val="nil"/>
              <w:bottom w:val="nil"/>
              <w:right w:val="single" w:sz="18" w:space="0" w:color="auto"/>
            </w:tcBorders>
            <w:vAlign w:val="center"/>
          </w:tcPr>
          <w:p w14:paraId="7D95F3FE"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燃料蒸発ガス排出抑止装置</w:t>
            </w:r>
          </w:p>
        </w:tc>
        <w:tc>
          <w:tcPr>
            <w:tcW w:w="567" w:type="dxa"/>
            <w:tcBorders>
              <w:top w:val="single" w:sz="18" w:space="0" w:color="auto"/>
              <w:left w:val="single" w:sz="18" w:space="0" w:color="auto"/>
              <w:bottom w:val="single" w:sz="18" w:space="0" w:color="auto"/>
              <w:right w:val="single" w:sz="18" w:space="0" w:color="auto"/>
            </w:tcBorders>
            <w:vAlign w:val="center"/>
          </w:tcPr>
          <w:p w14:paraId="7CBE6077"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2E87A58D" w14:textId="77777777" w:rsidR="008F101E" w:rsidRPr="00222106" w:rsidRDefault="008F101E" w:rsidP="004050BE">
            <w:pPr>
              <w:widowControl/>
              <w:overflowPunct/>
              <w:adjustRightInd/>
              <w:jc w:val="left"/>
              <w:textAlignment w:val="auto"/>
              <w:rPr>
                <w:rFonts w:ascii="ＭＳ ゴシック" w:eastAsia="ＭＳ ゴシック" w:hAnsi="ＭＳ ゴシック" w:cs="ＭＳ Ｐゴシック"/>
                <w:sz w:val="16"/>
                <w:szCs w:val="16"/>
              </w:rPr>
            </w:pPr>
            <w:r w:rsidRPr="008F101E">
              <w:rPr>
                <w:rFonts w:ascii="ＭＳ ゴシック" w:eastAsia="ＭＳ ゴシック" w:hAnsi="ＭＳ ゴシック" w:cs="ＭＳ Ｐゴシック" w:hint="eastAsia"/>
                <w:sz w:val="16"/>
                <w:szCs w:val="16"/>
              </w:rPr>
              <w:t>ピントル・フックの摩耗、亀裂、損傷</w:t>
            </w:r>
          </w:p>
        </w:tc>
      </w:tr>
      <w:tr w:rsidR="008F101E" w:rsidRPr="004F10A0" w14:paraId="711D5B49"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auto"/>
            </w:tcBorders>
          </w:tcPr>
          <w:p w14:paraId="45D92314" w14:textId="77777777" w:rsidR="008F101E" w:rsidRPr="004F10A0" w:rsidRDefault="008F101E">
            <w:pPr>
              <w:rPr>
                <w:rFonts w:ascii="ＭＳ ゴシック" w:eastAsia="ＭＳ ゴシック" w:hAnsi="ＭＳ ゴシック"/>
              </w:rPr>
            </w:pPr>
          </w:p>
        </w:tc>
        <w:tc>
          <w:tcPr>
            <w:tcW w:w="563" w:type="dxa"/>
            <w:tcBorders>
              <w:top w:val="single" w:sz="4" w:space="0" w:color="auto"/>
              <w:left w:val="single" w:sz="4" w:space="0" w:color="auto"/>
              <w:bottom w:val="single" w:sz="4" w:space="0" w:color="auto"/>
              <w:right w:val="single" w:sz="4" w:space="0" w:color="auto"/>
            </w:tcBorders>
            <w:tcMar>
              <w:left w:w="0" w:type="dxa"/>
            </w:tcMar>
            <w:vAlign w:val="center"/>
          </w:tcPr>
          <w:p w14:paraId="36237DAC"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left w:val="single" w:sz="4" w:space="0" w:color="auto"/>
              <w:bottom w:val="nil"/>
              <w:right w:val="single" w:sz="4" w:space="0" w:color="auto"/>
            </w:tcBorders>
            <w:vAlign w:val="center"/>
          </w:tcPr>
          <w:p w14:paraId="0A990D4C" w14:textId="77777777" w:rsidR="008F101E" w:rsidRPr="00AB0654" w:rsidRDefault="008F101E"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ホースとパイプの漏れ、損傷、取付状態</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2C9FDFF9"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0C601240"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エア・サスペンションのベローズの損傷</w:t>
            </w:r>
            <w:r w:rsidRPr="004944D7">
              <w:rPr>
                <w:rFonts w:ascii="ＭＳ ゴシック" w:eastAsia="ＭＳ ゴシック" w:hAnsi="ＭＳ ゴシック" w:cs="ＭＳ Ｐゴシック"/>
                <w:sz w:val="16"/>
                <w:szCs w:val="16"/>
              </w:rPr>
              <w:t>(※2)</w:t>
            </w:r>
          </w:p>
        </w:tc>
        <w:tc>
          <w:tcPr>
            <w:tcW w:w="567" w:type="dxa"/>
            <w:tcBorders>
              <w:top w:val="single" w:sz="18" w:space="0" w:color="auto"/>
              <w:left w:val="single" w:sz="18" w:space="0" w:color="auto"/>
              <w:bottom w:val="single" w:sz="18" w:space="0" w:color="auto"/>
              <w:right w:val="single" w:sz="18" w:space="0" w:color="auto"/>
            </w:tcBorders>
            <w:vAlign w:val="center"/>
          </w:tcPr>
          <w:p w14:paraId="5CA8DCF7"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5531E704"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配管等の損傷</w:t>
            </w:r>
          </w:p>
        </w:tc>
        <w:tc>
          <w:tcPr>
            <w:tcW w:w="567" w:type="dxa"/>
            <w:tcBorders>
              <w:top w:val="single" w:sz="18" w:space="0" w:color="auto"/>
              <w:left w:val="nil"/>
              <w:bottom w:val="single" w:sz="18" w:space="0" w:color="auto"/>
              <w:right w:val="nil"/>
            </w:tcBorders>
            <w:vAlign w:val="center"/>
          </w:tcPr>
          <w:p w14:paraId="767864E2" w14:textId="77777777" w:rsidR="008F101E" w:rsidRPr="002D7B87" w:rsidRDefault="008F101E" w:rsidP="004050BE">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03C3298B"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座席</w:t>
            </w:r>
          </w:p>
        </w:tc>
      </w:tr>
      <w:tr w:rsidR="008F101E" w:rsidRPr="004F10A0" w14:paraId="38C75918" w14:textId="77777777" w:rsidTr="00373DB9">
        <w:tblPrEx>
          <w:tblCellMar>
            <w:top w:w="0" w:type="dxa"/>
            <w:bottom w:w="0" w:type="dxa"/>
          </w:tblCellMar>
        </w:tblPrEx>
        <w:trPr>
          <w:trHeight w:hRule="exact" w:val="284"/>
        </w:trPr>
        <w:tc>
          <w:tcPr>
            <w:tcW w:w="323" w:type="dxa"/>
            <w:vMerge/>
            <w:tcBorders>
              <w:left w:val="single" w:sz="4" w:space="0" w:color="auto"/>
              <w:right w:val="single" w:sz="4" w:space="0" w:color="auto"/>
            </w:tcBorders>
          </w:tcPr>
          <w:p w14:paraId="0E43FCA7" w14:textId="77777777" w:rsidR="008F101E" w:rsidRPr="004F10A0" w:rsidRDefault="008F101E">
            <w:pPr>
              <w:rPr>
                <w:rFonts w:ascii="ＭＳ ゴシック" w:eastAsia="ＭＳ ゴシック" w:hAnsi="ＭＳ ゴシック"/>
              </w:rPr>
            </w:pPr>
          </w:p>
        </w:tc>
        <w:tc>
          <w:tcPr>
            <w:tcW w:w="563" w:type="dxa"/>
            <w:tcBorders>
              <w:top w:val="single" w:sz="4" w:space="0" w:color="auto"/>
              <w:left w:val="single" w:sz="4" w:space="0" w:color="auto"/>
              <w:bottom w:val="single" w:sz="18" w:space="0" w:color="auto"/>
              <w:right w:val="single" w:sz="4" w:space="0" w:color="auto"/>
            </w:tcBorders>
            <w:tcMar>
              <w:left w:w="0" w:type="dxa"/>
            </w:tcMar>
            <w:vAlign w:val="center"/>
          </w:tcPr>
          <w:p w14:paraId="61405354"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left w:val="single" w:sz="4" w:space="0" w:color="auto"/>
              <w:bottom w:val="nil"/>
              <w:right w:val="single" w:sz="4" w:space="0" w:color="auto"/>
            </w:tcBorders>
            <w:vAlign w:val="center"/>
          </w:tcPr>
          <w:p w14:paraId="7BC9B459" w14:textId="77777777" w:rsidR="008F101E" w:rsidRPr="00AB0654" w:rsidRDefault="008F101E" w:rsidP="004F10A0">
            <w:pPr>
              <w:rPr>
                <w:rFonts w:ascii="ＭＳ ゴシック" w:eastAsia="ＭＳ ゴシック" w:hAnsi="ＭＳ ゴシック"/>
                <w:sz w:val="16"/>
                <w:szCs w:val="16"/>
              </w:rPr>
            </w:pPr>
            <w:r w:rsidRPr="00AB0654">
              <w:rPr>
                <w:rFonts w:ascii="ＭＳ ゴシック" w:eastAsia="ＭＳ ゴシック" w:hAnsi="ＭＳ ゴシック" w:hint="eastAsia"/>
                <w:sz w:val="16"/>
                <w:szCs w:val="16"/>
              </w:rPr>
              <w:t>リザーバ・タンクの液量</w:t>
            </w:r>
          </w:p>
        </w:tc>
        <w:tc>
          <w:tcPr>
            <w:tcW w:w="569" w:type="dxa"/>
            <w:tcBorders>
              <w:top w:val="single" w:sz="4" w:space="0" w:color="auto"/>
              <w:left w:val="single" w:sz="4" w:space="0" w:color="auto"/>
              <w:bottom w:val="single" w:sz="18" w:space="0" w:color="auto"/>
              <w:right w:val="single" w:sz="4" w:space="0" w:color="auto"/>
            </w:tcBorders>
            <w:tcMar>
              <w:left w:w="0" w:type="dxa"/>
            </w:tcMar>
            <w:vAlign w:val="center"/>
          </w:tcPr>
          <w:p w14:paraId="0418BDAF"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4431A616"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エア・サスペンションの取付部、連結部の緩み、損傷</w:t>
            </w:r>
            <w:r w:rsidRPr="004944D7">
              <w:rPr>
                <w:rFonts w:ascii="ＭＳ ゴシック" w:eastAsia="ＭＳ ゴシック" w:hAnsi="ＭＳ ゴシック" w:cs="ＭＳ Ｐゴシック"/>
                <w:sz w:val="16"/>
                <w:szCs w:val="16"/>
              </w:rPr>
              <w:t>(※2)</w:t>
            </w:r>
          </w:p>
        </w:tc>
        <w:tc>
          <w:tcPr>
            <w:tcW w:w="567" w:type="dxa"/>
            <w:tcBorders>
              <w:top w:val="single" w:sz="18" w:space="0" w:color="auto"/>
              <w:left w:val="single" w:sz="18" w:space="0" w:color="auto"/>
              <w:bottom w:val="single" w:sz="18" w:space="0" w:color="auto"/>
              <w:right w:val="single" w:sz="18" w:space="0" w:color="auto"/>
            </w:tcBorders>
            <w:vAlign w:val="center"/>
          </w:tcPr>
          <w:p w14:paraId="3FBD66B8"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single" w:sz="18" w:space="0" w:color="auto"/>
            </w:tcBorders>
            <w:vAlign w:val="center"/>
          </w:tcPr>
          <w:p w14:paraId="601A7AAE"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チャコール・キャニスタの詰まり、損傷</w:t>
            </w:r>
          </w:p>
        </w:tc>
        <w:tc>
          <w:tcPr>
            <w:tcW w:w="567" w:type="dxa"/>
            <w:tcBorders>
              <w:top w:val="single" w:sz="18" w:space="0" w:color="auto"/>
              <w:left w:val="single" w:sz="18" w:space="0" w:color="auto"/>
              <w:bottom w:val="single" w:sz="18" w:space="0" w:color="auto"/>
              <w:right w:val="single" w:sz="18" w:space="0" w:color="auto"/>
            </w:tcBorders>
            <w:vAlign w:val="center"/>
          </w:tcPr>
          <w:p w14:paraId="72E15D3E"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4AC31347" w14:textId="77777777" w:rsidR="008F101E" w:rsidRPr="00332870" w:rsidRDefault="008F101E" w:rsidP="004050BE">
            <w:pPr>
              <w:widowControl/>
              <w:overflowPunct/>
              <w:adjustRightInd/>
              <w:jc w:val="left"/>
              <w:textAlignment w:val="auto"/>
              <w:rPr>
                <w:rFonts w:ascii="ＭＳ ゴシック" w:eastAsia="ＭＳ ゴシック" w:hAnsi="ＭＳ ゴシック" w:cs="ＭＳ Ｐゴシック"/>
                <w:sz w:val="13"/>
                <w:szCs w:val="13"/>
              </w:rPr>
            </w:pPr>
            <w:r w:rsidRPr="00332870">
              <w:rPr>
                <w:rFonts w:ascii="ＭＳ ゴシック" w:eastAsia="ＭＳ ゴシック" w:hAnsi="ＭＳ ゴシック" w:cs="ＭＳ Ｐゴシック" w:hint="eastAsia"/>
                <w:sz w:val="13"/>
                <w:szCs w:val="13"/>
              </w:rPr>
              <w:t>座席ベルトの状態(人の運送の用に供する自動車に限る)</w:t>
            </w:r>
          </w:p>
        </w:tc>
      </w:tr>
      <w:tr w:rsidR="008F101E" w:rsidRPr="004F10A0" w14:paraId="31D4D9E8"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52B1C070"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083076E9"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nil"/>
              <w:left w:val="single" w:sz="18" w:space="0" w:color="auto"/>
              <w:bottom w:val="single" w:sz="4" w:space="0" w:color="FFFFFF"/>
              <w:right w:val="single" w:sz="18" w:space="0" w:color="auto"/>
            </w:tcBorders>
            <w:vAlign w:val="center"/>
          </w:tcPr>
          <w:p w14:paraId="464E838A" w14:textId="77777777" w:rsidR="008F101E" w:rsidRPr="00C61727" w:rsidRDefault="008F101E" w:rsidP="00C61727">
            <w:pPr>
              <w:spacing w:line="120" w:lineRule="exact"/>
              <w:rPr>
                <w:rFonts w:ascii="ＭＳ ゴシック" w:eastAsia="ＭＳ ゴシック" w:hAnsi="ＭＳ ゴシック"/>
                <w:sz w:val="13"/>
                <w:szCs w:val="13"/>
              </w:rPr>
            </w:pPr>
            <w:r w:rsidRPr="00C61727">
              <w:rPr>
                <w:rFonts w:ascii="ＭＳ ゴシック" w:eastAsia="ＭＳ ゴシック" w:hAnsi="ＭＳ ゴシック" w:hint="eastAsia"/>
                <w:sz w:val="13"/>
                <w:szCs w:val="13"/>
              </w:rPr>
              <w:t>マスター・シリンダ、ホイール・シリンダ、ディスク・</w:t>
            </w:r>
          </w:p>
          <w:p w14:paraId="4D191621" w14:textId="77777777" w:rsidR="008F101E" w:rsidRPr="004F10A0" w:rsidRDefault="008F101E" w:rsidP="00C61727">
            <w:pPr>
              <w:spacing w:line="120" w:lineRule="exact"/>
              <w:rPr>
                <w:rFonts w:ascii="ＭＳ ゴシック" w:eastAsia="ＭＳ ゴシック" w:hAnsi="ＭＳ ゴシック"/>
                <w:sz w:val="18"/>
                <w:szCs w:val="18"/>
              </w:rPr>
            </w:pPr>
            <w:r w:rsidRPr="00C61727">
              <w:rPr>
                <w:rFonts w:ascii="ＭＳ ゴシック" w:eastAsia="ＭＳ ゴシック" w:hAnsi="ＭＳ ゴシック" w:hint="eastAsia"/>
                <w:sz w:val="13"/>
                <w:szCs w:val="13"/>
              </w:rPr>
              <w:t>キャリパの機能、摩耗、損傷</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5672D763"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18" w:space="0" w:color="auto"/>
              <w:bottom w:val="nil"/>
              <w:right w:val="single" w:sz="18" w:space="0" w:color="auto"/>
            </w:tcBorders>
            <w:vAlign w:val="center"/>
          </w:tcPr>
          <w:p w14:paraId="0EBDE448"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エア・サスペンションのレベリング・バルブの機能</w:t>
            </w:r>
          </w:p>
        </w:tc>
        <w:tc>
          <w:tcPr>
            <w:tcW w:w="567" w:type="dxa"/>
            <w:tcBorders>
              <w:top w:val="single" w:sz="18" w:space="0" w:color="auto"/>
              <w:left w:val="single" w:sz="18" w:space="0" w:color="auto"/>
              <w:bottom w:val="single" w:sz="18" w:space="0" w:color="auto"/>
              <w:right w:val="single" w:sz="18" w:space="0" w:color="auto"/>
            </w:tcBorders>
            <w:vAlign w:val="center"/>
          </w:tcPr>
          <w:p w14:paraId="25EB668A"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p>
        </w:tc>
        <w:tc>
          <w:tcPr>
            <w:tcW w:w="3935" w:type="dxa"/>
            <w:gridSpan w:val="3"/>
            <w:tcBorders>
              <w:top w:val="nil"/>
              <w:left w:val="single" w:sz="18" w:space="0" w:color="auto"/>
              <w:bottom w:val="nil"/>
              <w:right w:val="nil"/>
            </w:tcBorders>
            <w:vAlign w:val="center"/>
          </w:tcPr>
          <w:p w14:paraId="52C98171"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チェック・バルブの機能</w:t>
            </w:r>
          </w:p>
        </w:tc>
        <w:tc>
          <w:tcPr>
            <w:tcW w:w="567" w:type="dxa"/>
            <w:tcBorders>
              <w:top w:val="single" w:sz="18" w:space="0" w:color="auto"/>
              <w:left w:val="nil"/>
              <w:bottom w:val="single" w:sz="18" w:space="0" w:color="auto"/>
              <w:right w:val="nil"/>
            </w:tcBorders>
            <w:vAlign w:val="center"/>
          </w:tcPr>
          <w:p w14:paraId="1777A691" w14:textId="77777777" w:rsidR="008F101E" w:rsidRPr="002D7B87" w:rsidRDefault="008F101E" w:rsidP="004050BE">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643DCC56"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開扉発車防止装置</w:t>
            </w:r>
          </w:p>
        </w:tc>
      </w:tr>
      <w:tr w:rsidR="008F101E" w:rsidRPr="004F10A0" w14:paraId="6DAC1697" w14:textId="77777777" w:rsidTr="00373DB9">
        <w:tblPrEx>
          <w:tblCellMar>
            <w:top w:w="0" w:type="dxa"/>
            <w:bottom w:w="0" w:type="dxa"/>
          </w:tblCellMar>
        </w:tblPrEx>
        <w:trPr>
          <w:trHeight w:hRule="exact" w:val="284"/>
        </w:trPr>
        <w:tc>
          <w:tcPr>
            <w:tcW w:w="323" w:type="dxa"/>
            <w:vMerge/>
            <w:tcBorders>
              <w:left w:val="single" w:sz="4" w:space="0" w:color="auto"/>
            </w:tcBorders>
          </w:tcPr>
          <w:p w14:paraId="4DB86AE1" w14:textId="77777777" w:rsidR="008F101E" w:rsidRPr="004F10A0" w:rsidRDefault="008F101E">
            <w:pPr>
              <w:rPr>
                <w:rFonts w:ascii="ＭＳ ゴシック" w:eastAsia="ＭＳ ゴシック" w:hAnsi="ＭＳ ゴシック"/>
              </w:rPr>
            </w:pPr>
          </w:p>
        </w:tc>
        <w:tc>
          <w:tcPr>
            <w:tcW w:w="563" w:type="dxa"/>
            <w:tcBorders>
              <w:top w:val="single" w:sz="18" w:space="0" w:color="auto"/>
              <w:bottom w:val="single" w:sz="18" w:space="0" w:color="auto"/>
            </w:tcBorders>
            <w:tcMar>
              <w:left w:w="0" w:type="dxa"/>
            </w:tcMar>
            <w:vAlign w:val="center"/>
          </w:tcPr>
          <w:p w14:paraId="36E90C29"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bottom w:val="single" w:sz="4" w:space="0" w:color="FFFFFF"/>
              <w:right w:val="single" w:sz="4" w:space="0" w:color="auto"/>
            </w:tcBorders>
            <w:vAlign w:val="center"/>
          </w:tcPr>
          <w:p w14:paraId="2584533E" w14:textId="77777777" w:rsidR="008F101E" w:rsidRPr="004F10A0" w:rsidRDefault="008F101E" w:rsidP="004F10A0">
            <w:pPr>
              <w:rPr>
                <w:rFonts w:ascii="ＭＳ ゴシック" w:eastAsia="ＭＳ ゴシック" w:hAnsi="ＭＳ ゴシック"/>
                <w:sz w:val="18"/>
                <w:szCs w:val="18"/>
              </w:rPr>
            </w:pPr>
            <w:r w:rsidRPr="004F10A0">
              <w:rPr>
                <w:rFonts w:ascii="ＭＳ ゴシック" w:eastAsia="ＭＳ ゴシック" w:hAnsi="ＭＳ ゴシック" w:hint="eastAsia"/>
                <w:sz w:val="18"/>
                <w:szCs w:val="18"/>
              </w:rPr>
              <w:t>ブレーキ・チャンバのロッドのストローク</w:t>
            </w:r>
          </w:p>
        </w:tc>
        <w:tc>
          <w:tcPr>
            <w:tcW w:w="569" w:type="dxa"/>
            <w:tcBorders>
              <w:top w:val="single" w:sz="18" w:space="0" w:color="auto"/>
              <w:left w:val="single" w:sz="4" w:space="0" w:color="auto"/>
              <w:bottom w:val="single" w:sz="4" w:space="0" w:color="auto"/>
              <w:right w:val="single" w:sz="4" w:space="0" w:color="auto"/>
            </w:tcBorders>
            <w:tcMar>
              <w:left w:w="0" w:type="dxa"/>
            </w:tcMar>
            <w:vAlign w:val="center"/>
          </w:tcPr>
          <w:p w14:paraId="607A3CE6"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nil"/>
            </w:tcBorders>
            <w:vAlign w:val="center"/>
          </w:tcPr>
          <w:p w14:paraId="4C7F396B" w14:textId="77777777" w:rsidR="008F101E" w:rsidRPr="008D6CBB" w:rsidRDefault="008F101E" w:rsidP="00482C03">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ショック・アブソーバの油漏れ、損傷</w:t>
            </w:r>
          </w:p>
        </w:tc>
        <w:tc>
          <w:tcPr>
            <w:tcW w:w="567" w:type="dxa"/>
            <w:tcBorders>
              <w:top w:val="single" w:sz="18" w:space="0" w:color="auto"/>
              <w:left w:val="nil"/>
              <w:bottom w:val="single" w:sz="18" w:space="0" w:color="auto"/>
              <w:right w:val="nil"/>
            </w:tcBorders>
            <w:vAlign w:val="center"/>
          </w:tcPr>
          <w:p w14:paraId="47CA8CFF" w14:textId="77777777" w:rsidR="008F101E" w:rsidRPr="002D7B87" w:rsidRDefault="008F101E" w:rsidP="00FF1C61">
            <w:pPr>
              <w:widowControl/>
              <w:overflowPunct/>
              <w:adjustRightInd/>
              <w:jc w:val="center"/>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w:t>
            </w:r>
          </w:p>
        </w:tc>
        <w:tc>
          <w:tcPr>
            <w:tcW w:w="3935" w:type="dxa"/>
            <w:gridSpan w:val="3"/>
            <w:tcBorders>
              <w:top w:val="nil"/>
              <w:left w:val="nil"/>
              <w:bottom w:val="nil"/>
              <w:right w:val="single" w:sz="18" w:space="0" w:color="auto"/>
            </w:tcBorders>
            <w:vAlign w:val="center"/>
          </w:tcPr>
          <w:p w14:paraId="408FE548"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一酸化炭素等発散防止装置</w:t>
            </w:r>
          </w:p>
        </w:tc>
        <w:tc>
          <w:tcPr>
            <w:tcW w:w="567" w:type="dxa"/>
            <w:tcBorders>
              <w:top w:val="single" w:sz="18" w:space="0" w:color="auto"/>
              <w:left w:val="single" w:sz="18" w:space="0" w:color="auto"/>
              <w:bottom w:val="single" w:sz="18" w:space="0" w:color="auto"/>
              <w:right w:val="single" w:sz="18" w:space="0" w:color="auto"/>
            </w:tcBorders>
            <w:vAlign w:val="center"/>
          </w:tcPr>
          <w:p w14:paraId="6B5BE268"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18" w:space="0" w:color="auto"/>
              <w:bottom w:val="nil"/>
              <w:right w:val="single" w:sz="4" w:space="0" w:color="auto"/>
            </w:tcBorders>
            <w:vAlign w:val="center"/>
          </w:tcPr>
          <w:p w14:paraId="3F099529" w14:textId="77777777" w:rsidR="008F101E" w:rsidRPr="00222106" w:rsidRDefault="008F101E" w:rsidP="004050BE">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防止装置の機能</w:t>
            </w:r>
          </w:p>
        </w:tc>
      </w:tr>
      <w:tr w:rsidR="008F101E" w:rsidRPr="004F10A0" w14:paraId="2D38429D" w14:textId="77777777" w:rsidTr="00373DB9">
        <w:tblPrEx>
          <w:tblCellMar>
            <w:top w:w="0" w:type="dxa"/>
            <w:bottom w:w="0" w:type="dxa"/>
          </w:tblCellMar>
        </w:tblPrEx>
        <w:trPr>
          <w:trHeight w:hRule="exact" w:val="300"/>
        </w:trPr>
        <w:tc>
          <w:tcPr>
            <w:tcW w:w="323" w:type="dxa"/>
            <w:vMerge/>
            <w:tcBorders>
              <w:left w:val="single" w:sz="4" w:space="0" w:color="auto"/>
              <w:right w:val="single" w:sz="18" w:space="0" w:color="auto"/>
            </w:tcBorders>
          </w:tcPr>
          <w:p w14:paraId="7DEB90BE"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511CCCD2"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nil"/>
            </w:tcBorders>
            <w:vAlign w:val="center"/>
          </w:tcPr>
          <w:p w14:paraId="58EA819C" w14:textId="77777777" w:rsidR="008F101E" w:rsidRPr="004F10A0" w:rsidRDefault="008F101E" w:rsidP="004F10A0">
            <w:pPr>
              <w:rPr>
                <w:rFonts w:ascii="ＭＳ ゴシック" w:eastAsia="ＭＳ ゴシック" w:hAnsi="ＭＳ ゴシック"/>
                <w:sz w:val="18"/>
                <w:szCs w:val="18"/>
              </w:rPr>
            </w:pPr>
            <w:r w:rsidRPr="004F10A0">
              <w:rPr>
                <w:rFonts w:ascii="ＭＳ ゴシック" w:eastAsia="ＭＳ ゴシック" w:hAnsi="ＭＳ ゴシック" w:hint="eastAsia"/>
                <w:sz w:val="18"/>
                <w:szCs w:val="18"/>
              </w:rPr>
              <w:t>ブレーキ・チャンバの機能</w:t>
            </w:r>
          </w:p>
        </w:tc>
        <w:tc>
          <w:tcPr>
            <w:tcW w:w="569" w:type="dxa"/>
            <w:tcBorders>
              <w:top w:val="single" w:sz="4" w:space="0" w:color="auto"/>
              <w:left w:val="nil"/>
              <w:bottom w:val="single" w:sz="4" w:space="0" w:color="auto"/>
              <w:right w:val="nil"/>
            </w:tcBorders>
            <w:tcMar>
              <w:left w:w="0" w:type="dxa"/>
            </w:tcMar>
            <w:vAlign w:val="center"/>
          </w:tcPr>
          <w:p w14:paraId="377B1809" w14:textId="77777777" w:rsidR="008F101E" w:rsidRPr="002D7B87" w:rsidRDefault="008F101E" w:rsidP="004F10A0">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0855ED5C"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nil"/>
              <w:bottom w:val="nil"/>
              <w:right w:val="single" w:sz="18" w:space="0" w:color="auto"/>
            </w:tcBorders>
            <w:vAlign w:val="center"/>
          </w:tcPr>
          <w:p w14:paraId="637F9EF6" w14:textId="77777777" w:rsidR="008F101E" w:rsidRPr="002D7B87" w:rsidRDefault="008F101E" w:rsidP="00482C03">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動力伝達装置</w:t>
            </w:r>
          </w:p>
        </w:tc>
        <w:tc>
          <w:tcPr>
            <w:tcW w:w="567" w:type="dxa"/>
            <w:tcBorders>
              <w:top w:val="single" w:sz="18" w:space="0" w:color="auto"/>
              <w:left w:val="single" w:sz="18" w:space="0" w:color="auto"/>
              <w:bottom w:val="single" w:sz="18" w:space="0" w:color="auto"/>
              <w:right w:val="single" w:sz="18" w:space="0" w:color="auto"/>
            </w:tcBorders>
            <w:vAlign w:val="center"/>
          </w:tcPr>
          <w:p w14:paraId="32023A94"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1A8E193C" w14:textId="77777777" w:rsidR="008F101E" w:rsidRPr="00FF0415" w:rsidRDefault="008F101E" w:rsidP="00FF1C61">
            <w:pPr>
              <w:widowControl/>
              <w:overflowPunct/>
              <w:adjustRightInd/>
              <w:jc w:val="left"/>
              <w:textAlignment w:val="auto"/>
              <w:rPr>
                <w:rFonts w:ascii="ＭＳ ゴシック" w:eastAsia="ＭＳ ゴシック" w:hAnsi="ＭＳ ゴシック" w:cs="ＭＳ Ｐゴシック"/>
                <w:sz w:val="15"/>
                <w:szCs w:val="15"/>
              </w:rPr>
            </w:pPr>
            <w:r w:rsidRPr="00FF0415">
              <w:rPr>
                <w:rFonts w:ascii="ＭＳ ゴシック" w:eastAsia="ＭＳ ゴシック" w:hAnsi="ＭＳ ゴシック" w:cs="ＭＳ Ｐゴシック" w:hint="eastAsia"/>
                <w:sz w:val="15"/>
                <w:szCs w:val="15"/>
              </w:rPr>
              <w:t>触媒反応方式等排出ガス減少装置の取付けの緩み、損傷</w:t>
            </w:r>
          </w:p>
        </w:tc>
        <w:tc>
          <w:tcPr>
            <w:tcW w:w="567" w:type="dxa"/>
            <w:tcBorders>
              <w:top w:val="single" w:sz="18" w:space="0" w:color="auto"/>
              <w:left w:val="nil"/>
              <w:bottom w:val="single" w:sz="4" w:space="0" w:color="auto"/>
              <w:right w:val="nil"/>
            </w:tcBorders>
            <w:vAlign w:val="center"/>
          </w:tcPr>
          <w:p w14:paraId="586AC1A0" w14:textId="77777777" w:rsidR="008F101E" w:rsidRPr="002D7B87" w:rsidRDefault="008F101E" w:rsidP="004050BE">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1293051F"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その他</w:t>
            </w:r>
          </w:p>
        </w:tc>
      </w:tr>
      <w:tr w:rsidR="008F101E" w:rsidRPr="004F10A0" w14:paraId="73D887FF"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62605E65"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26122EF8"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4" w:space="0" w:color="auto"/>
            </w:tcBorders>
            <w:vAlign w:val="center"/>
          </w:tcPr>
          <w:p w14:paraId="22A0B79D" w14:textId="77777777" w:rsidR="008F101E" w:rsidRPr="00C61727" w:rsidRDefault="008F101E" w:rsidP="00C61727">
            <w:pPr>
              <w:spacing w:line="120" w:lineRule="exact"/>
              <w:rPr>
                <w:rFonts w:ascii="ＭＳ ゴシック" w:eastAsia="ＭＳ ゴシック" w:hAnsi="ＭＳ ゴシック"/>
                <w:sz w:val="13"/>
                <w:szCs w:val="13"/>
              </w:rPr>
            </w:pPr>
            <w:r w:rsidRPr="00C61727">
              <w:rPr>
                <w:rFonts w:ascii="ＭＳ ゴシック" w:eastAsia="ＭＳ ゴシック" w:hAnsi="ＭＳ ゴシック" w:hint="eastAsia"/>
                <w:sz w:val="13"/>
                <w:szCs w:val="13"/>
              </w:rPr>
              <w:t>ブレーキ・バルブ、クイック・レリーズ・バルブ、</w:t>
            </w:r>
          </w:p>
          <w:p w14:paraId="0AB0BB82" w14:textId="77777777" w:rsidR="008F101E" w:rsidRPr="004F10A0" w:rsidRDefault="008F101E" w:rsidP="00C61727">
            <w:pPr>
              <w:spacing w:line="120" w:lineRule="exact"/>
              <w:rPr>
                <w:rFonts w:ascii="ＭＳ ゴシック" w:eastAsia="ＭＳ ゴシック" w:hAnsi="ＭＳ ゴシック"/>
                <w:sz w:val="12"/>
                <w:szCs w:val="12"/>
              </w:rPr>
            </w:pPr>
            <w:r w:rsidRPr="00C61727">
              <w:rPr>
                <w:rFonts w:ascii="ＭＳ ゴシック" w:eastAsia="ＭＳ ゴシック" w:hAnsi="ＭＳ ゴシック" w:hint="eastAsia"/>
                <w:sz w:val="13"/>
                <w:szCs w:val="13"/>
              </w:rPr>
              <w:t>リレー・バルブの機能</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391629EB"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2252DEFC"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クラッチペダルの遊び、切れたときの床板とのすき間</w:t>
            </w:r>
          </w:p>
        </w:tc>
        <w:tc>
          <w:tcPr>
            <w:tcW w:w="567" w:type="dxa"/>
            <w:tcBorders>
              <w:top w:val="single" w:sz="18" w:space="0" w:color="auto"/>
              <w:left w:val="single" w:sz="18" w:space="0" w:color="auto"/>
              <w:bottom w:val="single" w:sz="18" w:space="0" w:color="auto"/>
              <w:right w:val="single" w:sz="18" w:space="0" w:color="auto"/>
            </w:tcBorders>
            <w:vAlign w:val="center"/>
          </w:tcPr>
          <w:p w14:paraId="60412F61"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single" w:sz="4" w:space="0" w:color="auto"/>
            </w:tcBorders>
            <w:vAlign w:val="center"/>
          </w:tcPr>
          <w:p w14:paraId="3FC3812B"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二次空気供給装置の機能</w:t>
            </w:r>
          </w:p>
        </w:tc>
        <w:tc>
          <w:tcPr>
            <w:tcW w:w="567" w:type="dxa"/>
            <w:tcBorders>
              <w:top w:val="single" w:sz="4" w:space="0" w:color="auto"/>
              <w:left w:val="single" w:sz="4" w:space="0" w:color="auto"/>
              <w:bottom w:val="single" w:sz="4" w:space="0" w:color="auto"/>
              <w:right w:val="single" w:sz="4" w:space="0" w:color="auto"/>
            </w:tcBorders>
            <w:vAlign w:val="center"/>
          </w:tcPr>
          <w:p w14:paraId="4A3F1BCC" w14:textId="77777777" w:rsidR="008F101E" w:rsidRPr="002D7B87" w:rsidRDefault="008F101E" w:rsidP="004050BE">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520" w:type="dxa"/>
            <w:gridSpan w:val="2"/>
            <w:tcBorders>
              <w:top w:val="nil"/>
              <w:left w:val="single" w:sz="4" w:space="0" w:color="auto"/>
              <w:bottom w:val="nil"/>
              <w:right w:val="single" w:sz="4" w:space="0" w:color="auto"/>
            </w:tcBorders>
            <w:vAlign w:val="center"/>
          </w:tcPr>
          <w:p w14:paraId="721A3E64" w14:textId="77777777" w:rsidR="008F101E" w:rsidRPr="00222106" w:rsidRDefault="008F101E" w:rsidP="004050BE">
            <w:pPr>
              <w:widowControl/>
              <w:overflowPunct/>
              <w:adjustRightInd/>
              <w:jc w:val="left"/>
              <w:textAlignment w:val="auto"/>
              <w:rPr>
                <w:rFonts w:ascii="ＭＳ ゴシック" w:eastAsia="ＭＳ ゴシック" w:hAnsi="ＭＳ ゴシック" w:cs="ＭＳ Ｐゴシック"/>
                <w:sz w:val="16"/>
                <w:szCs w:val="16"/>
              </w:rPr>
            </w:pPr>
            <w:r w:rsidRPr="00222106">
              <w:rPr>
                <w:rFonts w:ascii="ＭＳ ゴシック" w:eastAsia="ＭＳ ゴシック" w:hAnsi="ＭＳ ゴシック" w:cs="ＭＳ Ｐゴシック" w:hint="eastAsia"/>
                <w:sz w:val="16"/>
                <w:szCs w:val="16"/>
              </w:rPr>
              <w:t>シャシ各部の給油脂状態</w:t>
            </w:r>
          </w:p>
        </w:tc>
      </w:tr>
      <w:tr w:rsidR="008F101E" w:rsidRPr="004F10A0" w14:paraId="631933DD"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54E643A3"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20BDA3C0"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4" w:space="0" w:color="auto"/>
            </w:tcBorders>
            <w:vAlign w:val="center"/>
          </w:tcPr>
          <w:p w14:paraId="263FC6EE" w14:textId="77777777" w:rsidR="008F101E" w:rsidRPr="008D6CBB" w:rsidRDefault="008F101E"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倍力装置のエア・クリーナの詰まり</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77BF6B8E"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058E114A"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クラッチの作用</w:t>
            </w:r>
          </w:p>
        </w:tc>
        <w:tc>
          <w:tcPr>
            <w:tcW w:w="567" w:type="dxa"/>
            <w:tcBorders>
              <w:top w:val="single" w:sz="18" w:space="0" w:color="auto"/>
              <w:left w:val="single" w:sz="18" w:space="0" w:color="auto"/>
              <w:bottom w:val="single" w:sz="18" w:space="0" w:color="auto"/>
              <w:right w:val="single" w:sz="18" w:space="0" w:color="auto"/>
            </w:tcBorders>
            <w:vAlign w:val="center"/>
          </w:tcPr>
          <w:p w14:paraId="3639EA2C" w14:textId="77777777" w:rsidR="008F101E" w:rsidRPr="002D7B87" w:rsidRDefault="008F101E" w:rsidP="00FF1C61">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66D96CDA"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排気ガス再循環装置の機能</w:t>
            </w:r>
          </w:p>
        </w:tc>
        <w:tc>
          <w:tcPr>
            <w:tcW w:w="567" w:type="dxa"/>
            <w:tcBorders>
              <w:top w:val="single" w:sz="4" w:space="0" w:color="auto"/>
              <w:left w:val="nil"/>
              <w:bottom w:val="nil"/>
              <w:right w:val="nil"/>
            </w:tcBorders>
            <w:vAlign w:val="center"/>
          </w:tcPr>
          <w:p w14:paraId="3E31E35A" w14:textId="77777777" w:rsidR="008F101E" w:rsidRPr="002D7B87" w:rsidRDefault="008F101E" w:rsidP="004050BE">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520" w:type="dxa"/>
            <w:gridSpan w:val="2"/>
            <w:tcBorders>
              <w:top w:val="nil"/>
              <w:left w:val="nil"/>
              <w:bottom w:val="nil"/>
              <w:right w:val="single" w:sz="4" w:space="0" w:color="auto"/>
            </w:tcBorders>
            <w:vAlign w:val="center"/>
          </w:tcPr>
          <w:p w14:paraId="1AEBCCB6" w14:textId="77777777" w:rsidR="008F101E" w:rsidRPr="002D7B87" w:rsidRDefault="008F101E" w:rsidP="004050BE">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その他の点検項目</w:t>
            </w:r>
          </w:p>
        </w:tc>
      </w:tr>
      <w:tr w:rsidR="008F101E" w:rsidRPr="004F10A0" w14:paraId="711B2791"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58E785A4"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44FED50C"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4" w:space="0" w:color="auto"/>
            </w:tcBorders>
            <w:vAlign w:val="center"/>
          </w:tcPr>
          <w:p w14:paraId="7F3FF97C" w14:textId="77777777" w:rsidR="008F101E" w:rsidRPr="008D6CBB" w:rsidRDefault="008F101E"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倍力装置の機能</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5452F8DD"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0E222901"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クラッチの液量</w:t>
            </w:r>
          </w:p>
        </w:tc>
        <w:tc>
          <w:tcPr>
            <w:tcW w:w="567" w:type="dxa"/>
            <w:tcBorders>
              <w:top w:val="single" w:sz="18" w:space="0" w:color="auto"/>
              <w:left w:val="single" w:sz="18" w:space="0" w:color="auto"/>
              <w:bottom w:val="single" w:sz="18" w:space="0" w:color="auto"/>
              <w:right w:val="single" w:sz="18" w:space="0" w:color="auto"/>
            </w:tcBorders>
            <w:vAlign w:val="center"/>
          </w:tcPr>
          <w:p w14:paraId="4F8BC25C"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p>
        </w:tc>
        <w:tc>
          <w:tcPr>
            <w:tcW w:w="3935" w:type="dxa"/>
            <w:gridSpan w:val="3"/>
            <w:tcBorders>
              <w:top w:val="nil"/>
              <w:left w:val="single" w:sz="18" w:space="0" w:color="auto"/>
              <w:bottom w:val="nil"/>
              <w:right w:val="nil"/>
            </w:tcBorders>
            <w:vAlign w:val="center"/>
          </w:tcPr>
          <w:p w14:paraId="3FAC29B3"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減速時排気ガス減少装置の機能</w:t>
            </w:r>
          </w:p>
        </w:tc>
        <w:tc>
          <w:tcPr>
            <w:tcW w:w="567" w:type="dxa"/>
            <w:tcBorders>
              <w:top w:val="nil"/>
              <w:left w:val="nil"/>
              <w:bottom w:val="nil"/>
              <w:right w:val="nil"/>
            </w:tcBorders>
            <w:vAlign w:val="center"/>
          </w:tcPr>
          <w:p w14:paraId="4AC88F8B" w14:textId="77777777" w:rsidR="008F101E" w:rsidRPr="004F10A0" w:rsidRDefault="008F101E" w:rsidP="004050BE">
            <w:pPr>
              <w:jc w:val="center"/>
              <w:rPr>
                <w:rFonts w:ascii="ＭＳ ゴシック" w:eastAsia="ＭＳ ゴシック" w:hAnsi="ＭＳ ゴシック" w:hint="eastAsia"/>
                <w:sz w:val="22"/>
                <w:szCs w:val="22"/>
              </w:rPr>
            </w:pPr>
          </w:p>
        </w:tc>
        <w:tc>
          <w:tcPr>
            <w:tcW w:w="3520" w:type="dxa"/>
            <w:gridSpan w:val="2"/>
            <w:tcBorders>
              <w:top w:val="nil"/>
              <w:left w:val="nil"/>
              <w:bottom w:val="nil"/>
              <w:right w:val="single" w:sz="4" w:space="0" w:color="auto"/>
            </w:tcBorders>
            <w:vAlign w:val="center"/>
          </w:tcPr>
          <w:p w14:paraId="0B37A755" w14:textId="77777777" w:rsidR="008F101E" w:rsidRPr="004F10A0" w:rsidRDefault="008F101E" w:rsidP="004050BE">
            <w:pPr>
              <w:rPr>
                <w:rFonts w:ascii="ＭＳ ゴシック" w:eastAsia="ＭＳ ゴシック" w:hAnsi="ＭＳ ゴシック"/>
              </w:rPr>
            </w:pPr>
          </w:p>
        </w:tc>
      </w:tr>
      <w:tr w:rsidR="008F101E" w:rsidRPr="004F10A0" w14:paraId="54CF761C"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39C9CEA7" w14:textId="77777777" w:rsidR="008F101E" w:rsidRPr="004F10A0" w:rsidRDefault="008F101E">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0E09A294" w14:textId="77777777" w:rsidR="008F101E" w:rsidRPr="002D7B87" w:rsidRDefault="008F101E"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4" w:space="0" w:color="auto"/>
            </w:tcBorders>
            <w:vAlign w:val="center"/>
          </w:tcPr>
          <w:p w14:paraId="22AECD4D" w14:textId="77777777" w:rsidR="008F101E" w:rsidRPr="008D6CBB" w:rsidRDefault="008F101E"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ブレーキ・カムの摩耗</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2706CC08" w14:textId="77777777" w:rsidR="008F101E" w:rsidRPr="002D7B87" w:rsidRDefault="008F101E"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nil"/>
              <w:right w:val="single" w:sz="18" w:space="0" w:color="auto"/>
            </w:tcBorders>
            <w:vAlign w:val="center"/>
          </w:tcPr>
          <w:p w14:paraId="4ACE0634" w14:textId="77777777" w:rsidR="008F101E" w:rsidRPr="008D6CBB" w:rsidRDefault="008F101E" w:rsidP="00482C03">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トランスミッション、トランスファの油漏れ、油量</w:t>
            </w:r>
            <w:r w:rsidRPr="004944D7">
              <w:rPr>
                <w:rFonts w:ascii="ＭＳ ゴシック" w:eastAsia="ＭＳ ゴシック" w:hAnsi="ＭＳ ゴシック" w:cs="ＭＳ Ｐゴシック"/>
                <w:sz w:val="16"/>
                <w:szCs w:val="16"/>
              </w:rPr>
              <w:t>(※2)</w:t>
            </w:r>
          </w:p>
        </w:tc>
        <w:tc>
          <w:tcPr>
            <w:tcW w:w="567" w:type="dxa"/>
            <w:tcBorders>
              <w:top w:val="single" w:sz="18" w:space="0" w:color="auto"/>
              <w:left w:val="single" w:sz="18" w:space="0" w:color="auto"/>
              <w:bottom w:val="single" w:sz="18" w:space="0" w:color="auto"/>
              <w:right w:val="single" w:sz="18" w:space="0" w:color="auto"/>
            </w:tcBorders>
            <w:vAlign w:val="center"/>
          </w:tcPr>
          <w:p w14:paraId="5CD0D4AD" w14:textId="77777777" w:rsidR="008F101E" w:rsidRPr="002D7B87" w:rsidRDefault="008F101E"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527BDE3E" w14:textId="77777777" w:rsidR="008F101E" w:rsidRPr="008D6CBB" w:rsidRDefault="008F101E" w:rsidP="00FF1C61">
            <w:pPr>
              <w:widowControl/>
              <w:overflowPunct/>
              <w:adjustRightInd/>
              <w:jc w:val="left"/>
              <w:textAlignment w:val="auto"/>
              <w:rPr>
                <w:rFonts w:ascii="ＭＳ ゴシック" w:eastAsia="ＭＳ ゴシック" w:hAnsi="ＭＳ ゴシック" w:cs="ＭＳ Ｐゴシック"/>
                <w:sz w:val="16"/>
                <w:szCs w:val="16"/>
              </w:rPr>
            </w:pPr>
            <w:r w:rsidRPr="008D6CBB">
              <w:rPr>
                <w:rFonts w:ascii="ＭＳ ゴシック" w:eastAsia="ＭＳ ゴシック" w:hAnsi="ＭＳ ゴシック" w:cs="ＭＳ Ｐゴシック" w:hint="eastAsia"/>
                <w:sz w:val="16"/>
                <w:szCs w:val="16"/>
              </w:rPr>
              <w:t>配管の損傷、取付け状態</w:t>
            </w:r>
          </w:p>
        </w:tc>
        <w:tc>
          <w:tcPr>
            <w:tcW w:w="567" w:type="dxa"/>
            <w:tcBorders>
              <w:top w:val="nil"/>
              <w:left w:val="nil"/>
              <w:bottom w:val="nil"/>
              <w:right w:val="nil"/>
            </w:tcBorders>
            <w:vAlign w:val="center"/>
          </w:tcPr>
          <w:p w14:paraId="7509D1DA" w14:textId="77777777" w:rsidR="008F101E" w:rsidRPr="004F10A0" w:rsidRDefault="008F101E" w:rsidP="004F10A0">
            <w:pPr>
              <w:jc w:val="center"/>
              <w:rPr>
                <w:rFonts w:ascii="ＭＳ ゴシック" w:eastAsia="ＭＳ ゴシック" w:hAnsi="ＭＳ ゴシック"/>
                <w:sz w:val="22"/>
                <w:szCs w:val="22"/>
              </w:rPr>
            </w:pPr>
          </w:p>
        </w:tc>
        <w:tc>
          <w:tcPr>
            <w:tcW w:w="3520" w:type="dxa"/>
            <w:gridSpan w:val="2"/>
            <w:tcBorders>
              <w:top w:val="nil"/>
              <w:left w:val="nil"/>
              <w:bottom w:val="nil"/>
              <w:right w:val="single" w:sz="4" w:space="0" w:color="auto"/>
            </w:tcBorders>
            <w:vAlign w:val="center"/>
          </w:tcPr>
          <w:p w14:paraId="14C49687" w14:textId="77777777" w:rsidR="008F101E" w:rsidRPr="004F10A0" w:rsidRDefault="008F101E" w:rsidP="004F10A0">
            <w:pPr>
              <w:rPr>
                <w:rFonts w:ascii="ＭＳ ゴシック" w:eastAsia="ＭＳ ゴシック" w:hAnsi="ＭＳ ゴシック"/>
              </w:rPr>
            </w:pPr>
          </w:p>
        </w:tc>
      </w:tr>
      <w:tr w:rsidR="00373DB9" w:rsidRPr="004F10A0" w14:paraId="2F6C3B07" w14:textId="77777777" w:rsidTr="00373DB9">
        <w:tblPrEx>
          <w:tblCellMar>
            <w:top w:w="0" w:type="dxa"/>
            <w:bottom w:w="0" w:type="dxa"/>
          </w:tblCellMar>
        </w:tblPrEx>
        <w:trPr>
          <w:trHeight w:hRule="exact" w:val="284"/>
        </w:trPr>
        <w:tc>
          <w:tcPr>
            <w:tcW w:w="323" w:type="dxa"/>
            <w:vMerge/>
            <w:tcBorders>
              <w:left w:val="single" w:sz="4" w:space="0" w:color="auto"/>
            </w:tcBorders>
          </w:tcPr>
          <w:p w14:paraId="35F2EB6F" w14:textId="77777777" w:rsidR="00373DB9" w:rsidRPr="004F10A0" w:rsidRDefault="00373DB9">
            <w:pPr>
              <w:rPr>
                <w:rFonts w:ascii="ＭＳ ゴシック" w:eastAsia="ＭＳ ゴシック" w:hAnsi="ＭＳ ゴシック"/>
              </w:rPr>
            </w:pPr>
          </w:p>
        </w:tc>
        <w:tc>
          <w:tcPr>
            <w:tcW w:w="563" w:type="dxa"/>
            <w:tcBorders>
              <w:top w:val="single" w:sz="18" w:space="0" w:color="auto"/>
            </w:tcBorders>
            <w:tcMar>
              <w:left w:w="0" w:type="dxa"/>
            </w:tcMar>
            <w:vAlign w:val="center"/>
          </w:tcPr>
          <w:p w14:paraId="433EE44E"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single" w:sz="4" w:space="0" w:color="FFFFFF"/>
              <w:bottom w:val="nil"/>
              <w:right w:val="single" w:sz="4" w:space="0" w:color="auto"/>
            </w:tcBorders>
            <w:vAlign w:val="center"/>
          </w:tcPr>
          <w:p w14:paraId="5EC95C26" w14:textId="77777777" w:rsidR="00373DB9" w:rsidRPr="008D6CBB" w:rsidRDefault="00373DB9"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ドラムとライニングとのすき間</w:t>
            </w:r>
          </w:p>
        </w:tc>
        <w:tc>
          <w:tcPr>
            <w:tcW w:w="569" w:type="dxa"/>
            <w:tcBorders>
              <w:top w:val="single" w:sz="4" w:space="0" w:color="auto"/>
              <w:left w:val="single" w:sz="4" w:space="0" w:color="auto"/>
              <w:bottom w:val="single" w:sz="18" w:space="0" w:color="auto"/>
              <w:right w:val="single" w:sz="4" w:space="0" w:color="auto"/>
            </w:tcBorders>
            <w:tcMar>
              <w:left w:w="0" w:type="dxa"/>
            </w:tcMar>
            <w:vAlign w:val="center"/>
          </w:tcPr>
          <w:p w14:paraId="6DE11982"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nil"/>
              <w:left w:val="single" w:sz="4" w:space="0" w:color="auto"/>
              <w:bottom w:val="single" w:sz="4" w:space="0" w:color="FFFFFF"/>
              <w:right w:val="nil"/>
            </w:tcBorders>
            <w:vAlign w:val="center"/>
          </w:tcPr>
          <w:p w14:paraId="6F9C8C28" w14:textId="77777777" w:rsidR="00373DB9" w:rsidRPr="002D7B87" w:rsidRDefault="00373DB9" w:rsidP="00482C03">
            <w:pPr>
              <w:widowControl/>
              <w:overflowPunct/>
              <w:adjustRightInd/>
              <w:jc w:val="left"/>
              <w:textAlignment w:val="auto"/>
              <w:rPr>
                <w:rFonts w:ascii="ＭＳ ゴシック" w:eastAsia="ＭＳ ゴシック" w:hAnsi="ＭＳ ゴシック" w:cs="ＭＳ Ｐゴシック"/>
                <w:sz w:val="15"/>
                <w:szCs w:val="15"/>
              </w:rPr>
            </w:pPr>
            <w:r w:rsidRPr="004944D7">
              <w:rPr>
                <w:rFonts w:ascii="ＭＳ ゴシック" w:eastAsia="ＭＳ ゴシック" w:hAnsi="ＭＳ ゴシック" w:cs="ＭＳ Ｐゴシック" w:hint="eastAsia"/>
                <w:sz w:val="15"/>
                <w:szCs w:val="15"/>
              </w:rPr>
              <w:t>プロペラ・シャフト、ドライブ・シャフトの連結部の緩み</w:t>
            </w:r>
            <w:r w:rsidRPr="004944D7">
              <w:rPr>
                <w:rFonts w:ascii="ＭＳ ゴシック" w:eastAsia="ＭＳ ゴシック" w:hAnsi="ＭＳ ゴシック" w:cs="ＭＳ Ｐゴシック"/>
                <w:sz w:val="15"/>
                <w:szCs w:val="15"/>
              </w:rPr>
              <w:t>(※2)</w:t>
            </w:r>
          </w:p>
        </w:tc>
        <w:tc>
          <w:tcPr>
            <w:tcW w:w="567" w:type="dxa"/>
            <w:tcBorders>
              <w:top w:val="single" w:sz="18" w:space="0" w:color="auto"/>
              <w:left w:val="nil"/>
              <w:bottom w:val="single" w:sz="18" w:space="0" w:color="auto"/>
              <w:right w:val="nil"/>
            </w:tcBorders>
            <w:vAlign w:val="center"/>
          </w:tcPr>
          <w:p w14:paraId="63B9C527" w14:textId="77777777" w:rsidR="00373DB9" w:rsidRPr="002D7B87" w:rsidRDefault="00373DB9" w:rsidP="00FF1C61">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935" w:type="dxa"/>
            <w:gridSpan w:val="3"/>
            <w:tcBorders>
              <w:top w:val="nil"/>
              <w:left w:val="nil"/>
              <w:bottom w:val="nil"/>
              <w:right w:val="nil"/>
            </w:tcBorders>
            <w:vAlign w:val="center"/>
          </w:tcPr>
          <w:p w14:paraId="68CD554A" w14:textId="77777777" w:rsidR="00373DB9" w:rsidRPr="002D7B87" w:rsidRDefault="00373DB9" w:rsidP="00FF1C61">
            <w:pPr>
              <w:widowControl/>
              <w:overflowPunct/>
              <w:adjustRightInd/>
              <w:jc w:val="left"/>
              <w:textAlignment w:val="auto"/>
              <w:rPr>
                <w:rFonts w:ascii="ＭＳ ゴシック" w:eastAsia="ＭＳ ゴシック" w:hAnsi="ＭＳ ゴシック" w:cs="ＭＳ Ｐゴシック"/>
                <w:b/>
                <w:bCs/>
                <w:sz w:val="18"/>
                <w:szCs w:val="18"/>
              </w:rPr>
            </w:pPr>
            <w:r w:rsidRPr="002D7B87">
              <w:rPr>
                <w:rFonts w:ascii="ＭＳ ゴシック" w:eastAsia="ＭＳ ゴシック" w:hAnsi="ＭＳ ゴシック" w:cs="ＭＳ Ｐゴシック" w:hint="eastAsia"/>
                <w:b/>
                <w:bCs/>
                <w:sz w:val="18"/>
                <w:szCs w:val="18"/>
              </w:rPr>
              <w:t>警音器等</w:t>
            </w:r>
          </w:p>
        </w:tc>
        <w:tc>
          <w:tcPr>
            <w:tcW w:w="4087" w:type="dxa"/>
            <w:gridSpan w:val="3"/>
            <w:vMerge w:val="restart"/>
            <w:tcBorders>
              <w:top w:val="nil"/>
              <w:left w:val="nil"/>
              <w:right w:val="single" w:sz="4" w:space="0" w:color="auto"/>
            </w:tcBorders>
            <w:tcMar>
              <w:left w:w="57" w:type="dxa"/>
              <w:right w:w="57" w:type="dxa"/>
            </w:tcMar>
          </w:tcPr>
          <w:p w14:paraId="284DD5D8" w14:textId="77777777" w:rsidR="00373DB9" w:rsidRPr="00373DB9" w:rsidRDefault="00373DB9" w:rsidP="00373DB9">
            <w:pPr>
              <w:rPr>
                <w:rFonts w:ascii="ＭＳ ゴシック" w:eastAsia="ＭＳ ゴシック" w:hAnsi="ＭＳ ゴシック"/>
                <w:sz w:val="16"/>
                <w:szCs w:val="16"/>
              </w:rPr>
            </w:pPr>
            <w:r w:rsidRPr="00373DB9">
              <w:rPr>
                <w:rFonts w:ascii="ＭＳ ゴシック" w:eastAsia="ＭＳ ゴシック" w:hAnsi="ＭＳ ゴシック" w:hint="eastAsia"/>
                <w:sz w:val="16"/>
                <w:szCs w:val="16"/>
              </w:rPr>
              <w:t>【注】</w:t>
            </w:r>
          </w:p>
          <w:p w14:paraId="4D1190C4" w14:textId="77777777" w:rsidR="00373DB9" w:rsidRPr="00373DB9" w:rsidRDefault="00373DB9" w:rsidP="00373DB9">
            <w:pPr>
              <w:rPr>
                <w:rFonts w:ascii="ＭＳ ゴシック" w:eastAsia="ＭＳ ゴシック" w:hAnsi="ＭＳ ゴシック"/>
                <w:sz w:val="16"/>
                <w:szCs w:val="16"/>
              </w:rPr>
            </w:pPr>
            <w:r w:rsidRPr="00373DB9">
              <w:rPr>
                <w:rFonts w:ascii="ＭＳ ゴシック" w:eastAsia="ＭＳ ゴシック" w:hAnsi="ＭＳ ゴシック" w:hint="eastAsia"/>
                <w:sz w:val="16"/>
                <w:szCs w:val="16"/>
              </w:rPr>
              <w:t>（※</w:t>
            </w:r>
            <w:r w:rsidRPr="00373DB9">
              <w:rPr>
                <w:rFonts w:ascii="ＭＳ ゴシック" w:eastAsia="ＭＳ ゴシック" w:hAnsi="ＭＳ ゴシック"/>
                <w:sz w:val="16"/>
                <w:szCs w:val="16"/>
              </w:rPr>
              <w:t>2）印の箇所は、自動車検査証の交付を受けた日又は当該点検を行った日以降の走行距離が3ヵ月当たり2千キロメートル以下の自動車については、前回の当該点検を行うべきこととされる時期に当該点検を行わなかった場合を除き、行わないことができる。</w:t>
            </w:r>
          </w:p>
          <w:p w14:paraId="35EB8C1D" w14:textId="77777777" w:rsidR="00373DB9" w:rsidRPr="00373DB9" w:rsidRDefault="00373DB9" w:rsidP="00373DB9">
            <w:pPr>
              <w:rPr>
                <w:rFonts w:ascii="ＭＳ ゴシック" w:eastAsia="ＭＳ ゴシック" w:hAnsi="ＭＳ ゴシック"/>
                <w:sz w:val="16"/>
                <w:szCs w:val="16"/>
              </w:rPr>
            </w:pPr>
            <w:r w:rsidRPr="00373DB9">
              <w:rPr>
                <w:rFonts w:ascii="ＭＳ ゴシック" w:eastAsia="ＭＳ ゴシック" w:hAnsi="ＭＳ ゴシック"/>
                <w:sz w:val="16"/>
                <w:szCs w:val="16"/>
              </w:rPr>
              <w:t>(※3)印の点検は、車両総重量8トン以上又は乗車定員30人以上の自動車に限る。</w:t>
            </w:r>
          </w:p>
          <w:p w14:paraId="286B175E" w14:textId="77777777" w:rsidR="00373DB9" w:rsidRPr="004F10A0" w:rsidRDefault="00373DB9" w:rsidP="00373DB9">
            <w:pPr>
              <w:rPr>
                <w:rFonts w:ascii="ＭＳ ゴシック" w:eastAsia="ＭＳ ゴシック" w:hAnsi="ＭＳ ゴシック"/>
              </w:rPr>
            </w:pPr>
            <w:r w:rsidRPr="00373DB9">
              <w:rPr>
                <w:rFonts w:ascii="ＭＳ ゴシック" w:eastAsia="ＭＳ ゴシック" w:hAnsi="ＭＳ ゴシック"/>
                <w:sz w:val="16"/>
                <w:szCs w:val="16"/>
              </w:rPr>
              <w:t>(※4)印の点検は、点火プラグが白金プラグ又はイリジュウム・プラグの場合は行わないことができる。</w:t>
            </w:r>
          </w:p>
        </w:tc>
      </w:tr>
      <w:tr w:rsidR="00373DB9" w:rsidRPr="004F10A0" w14:paraId="655BFCD1" w14:textId="77777777" w:rsidTr="00373DB9">
        <w:tblPrEx>
          <w:tblCellMar>
            <w:top w:w="0" w:type="dxa"/>
            <w:bottom w:w="0" w:type="dxa"/>
          </w:tblCellMar>
        </w:tblPrEx>
        <w:trPr>
          <w:trHeight w:hRule="exact" w:val="284"/>
        </w:trPr>
        <w:tc>
          <w:tcPr>
            <w:tcW w:w="323" w:type="dxa"/>
            <w:vMerge/>
            <w:tcBorders>
              <w:left w:val="single" w:sz="4" w:space="0" w:color="auto"/>
            </w:tcBorders>
          </w:tcPr>
          <w:p w14:paraId="66215920" w14:textId="77777777" w:rsidR="00373DB9" w:rsidRPr="004F10A0" w:rsidRDefault="00373DB9">
            <w:pPr>
              <w:rPr>
                <w:rFonts w:ascii="ＭＳ ゴシック" w:eastAsia="ＭＳ ゴシック" w:hAnsi="ＭＳ ゴシック"/>
              </w:rPr>
            </w:pPr>
          </w:p>
        </w:tc>
        <w:tc>
          <w:tcPr>
            <w:tcW w:w="563" w:type="dxa"/>
            <w:tcBorders>
              <w:bottom w:val="single" w:sz="18" w:space="0" w:color="auto"/>
            </w:tcBorders>
            <w:tcMar>
              <w:left w:w="0" w:type="dxa"/>
            </w:tcMar>
            <w:vAlign w:val="center"/>
          </w:tcPr>
          <w:p w14:paraId="28651BCF"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nil"/>
              <w:bottom w:val="single" w:sz="4" w:space="0" w:color="FFFFFF"/>
              <w:right w:val="single" w:sz="18" w:space="0" w:color="auto"/>
            </w:tcBorders>
            <w:vAlign w:val="center"/>
          </w:tcPr>
          <w:p w14:paraId="49E89F5A" w14:textId="77777777" w:rsidR="00373DB9" w:rsidRPr="008D6CBB" w:rsidRDefault="00373DB9"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シューの摺動部分、ライニングの摩耗</w:t>
            </w:r>
            <w:r w:rsidRPr="0039044B">
              <w:rPr>
                <w:rFonts w:ascii="ＭＳ ゴシック" w:eastAsia="ＭＳ ゴシック" w:hAnsi="ＭＳ ゴシック"/>
                <w:sz w:val="16"/>
                <w:szCs w:val="16"/>
              </w:rPr>
              <w:t>(※2)</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7C3620A6"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single" w:sz="4" w:space="0" w:color="FFFFFF"/>
              <w:left w:val="single" w:sz="18" w:space="0" w:color="auto"/>
              <w:bottom w:val="single" w:sz="4" w:space="0" w:color="FFFFFF"/>
              <w:right w:val="single" w:sz="18" w:space="0" w:color="auto"/>
            </w:tcBorders>
            <w:vAlign w:val="center"/>
          </w:tcPr>
          <w:p w14:paraId="438F8228" w14:textId="77777777" w:rsidR="00373DB9" w:rsidRDefault="00373DB9" w:rsidP="002D7B87">
            <w:pPr>
              <w:widowControl/>
              <w:overflowPunct/>
              <w:adjustRightInd/>
              <w:spacing w:line="120" w:lineRule="exact"/>
              <w:jc w:val="left"/>
              <w:textAlignment w:val="auto"/>
              <w:rPr>
                <w:rFonts w:ascii="ＭＳ ゴシック" w:eastAsia="ＭＳ ゴシック" w:hAnsi="ＭＳ ゴシック" w:cs="ＭＳ Ｐゴシック" w:hint="eastAsia"/>
                <w:sz w:val="13"/>
                <w:szCs w:val="13"/>
              </w:rPr>
            </w:pPr>
            <w:r w:rsidRPr="004944D7">
              <w:rPr>
                <w:rFonts w:ascii="ＭＳ ゴシック" w:eastAsia="ＭＳ ゴシック" w:hAnsi="ＭＳ ゴシック" w:cs="ＭＳ Ｐゴシック" w:hint="eastAsia"/>
                <w:sz w:val="13"/>
                <w:szCs w:val="13"/>
              </w:rPr>
              <w:t>プロペラ・シャフト、ドライブ・シャフトの自在継手部のダスト・</w:t>
            </w:r>
          </w:p>
          <w:p w14:paraId="73810A20" w14:textId="77777777" w:rsidR="00373DB9" w:rsidRPr="002D7B87" w:rsidRDefault="00373DB9" w:rsidP="002D7B87">
            <w:pPr>
              <w:widowControl/>
              <w:overflowPunct/>
              <w:adjustRightInd/>
              <w:spacing w:line="120" w:lineRule="exact"/>
              <w:jc w:val="left"/>
              <w:textAlignment w:val="auto"/>
              <w:rPr>
                <w:rFonts w:ascii="ＭＳ ゴシック" w:eastAsia="ＭＳ ゴシック" w:hAnsi="ＭＳ ゴシック" w:cs="ＭＳ Ｐゴシック"/>
                <w:sz w:val="13"/>
                <w:szCs w:val="13"/>
              </w:rPr>
            </w:pPr>
            <w:r w:rsidRPr="004944D7">
              <w:rPr>
                <w:rFonts w:ascii="ＭＳ ゴシック" w:eastAsia="ＭＳ ゴシック" w:hAnsi="ＭＳ ゴシック" w:cs="ＭＳ Ｐゴシック" w:hint="eastAsia"/>
                <w:sz w:val="13"/>
                <w:szCs w:val="13"/>
              </w:rPr>
              <w:t>ブーツの亀裂、損傷</w:t>
            </w:r>
          </w:p>
        </w:tc>
        <w:tc>
          <w:tcPr>
            <w:tcW w:w="567" w:type="dxa"/>
            <w:tcBorders>
              <w:top w:val="single" w:sz="18" w:space="0" w:color="auto"/>
              <w:left w:val="single" w:sz="18" w:space="0" w:color="auto"/>
              <w:bottom w:val="single" w:sz="18" w:space="0" w:color="auto"/>
              <w:right w:val="single" w:sz="18" w:space="0" w:color="auto"/>
            </w:tcBorders>
            <w:vAlign w:val="center"/>
          </w:tcPr>
          <w:p w14:paraId="386E6669" w14:textId="77777777" w:rsidR="00373DB9" w:rsidRPr="002D7B87" w:rsidRDefault="00373DB9" w:rsidP="00FF1C61">
            <w:pPr>
              <w:widowControl/>
              <w:overflowPunct/>
              <w:adjustRightInd/>
              <w:jc w:val="left"/>
              <w:textAlignment w:val="auto"/>
              <w:rPr>
                <w:rFonts w:ascii="ＭＳ ゴシック" w:eastAsia="ＭＳ ゴシック" w:hAnsi="ＭＳ ゴシック" w:cs="ＭＳ Ｐゴシック"/>
                <w:sz w:val="18"/>
                <w:szCs w:val="18"/>
              </w:rPr>
            </w:pPr>
          </w:p>
        </w:tc>
        <w:tc>
          <w:tcPr>
            <w:tcW w:w="3935" w:type="dxa"/>
            <w:gridSpan w:val="3"/>
            <w:tcBorders>
              <w:top w:val="nil"/>
              <w:left w:val="single" w:sz="18" w:space="0" w:color="auto"/>
              <w:bottom w:val="nil"/>
              <w:right w:val="nil"/>
            </w:tcBorders>
            <w:vAlign w:val="center"/>
          </w:tcPr>
          <w:p w14:paraId="7E5B9C7D" w14:textId="77777777" w:rsidR="00373DB9" w:rsidRPr="008D6CBB" w:rsidRDefault="00373DB9" w:rsidP="00FF1C61">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警音器の作用</w:t>
            </w:r>
          </w:p>
        </w:tc>
        <w:tc>
          <w:tcPr>
            <w:tcW w:w="4087" w:type="dxa"/>
            <w:gridSpan w:val="3"/>
            <w:vMerge/>
            <w:tcBorders>
              <w:left w:val="nil"/>
              <w:right w:val="single" w:sz="4" w:space="0" w:color="auto"/>
            </w:tcBorders>
            <w:tcMar>
              <w:left w:w="170" w:type="dxa"/>
            </w:tcMar>
            <w:vAlign w:val="center"/>
          </w:tcPr>
          <w:p w14:paraId="1B8F5927" w14:textId="77777777" w:rsidR="00373DB9" w:rsidRPr="0083393B" w:rsidRDefault="00373DB9" w:rsidP="003A3D57">
            <w:pPr>
              <w:rPr>
                <w:rFonts w:ascii="ＭＳ ゴシック" w:eastAsia="ＭＳ ゴシック" w:hAnsi="ＭＳ ゴシック"/>
              </w:rPr>
            </w:pPr>
          </w:p>
        </w:tc>
      </w:tr>
      <w:tr w:rsidR="00373DB9" w:rsidRPr="004F10A0" w14:paraId="4AA0F067"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14FEBAFD" w14:textId="77777777" w:rsidR="00373DB9" w:rsidRPr="004F10A0" w:rsidRDefault="00373DB9">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0B584651"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18" w:space="0" w:color="auto"/>
            </w:tcBorders>
            <w:vAlign w:val="center"/>
          </w:tcPr>
          <w:p w14:paraId="548E5310" w14:textId="77777777" w:rsidR="00373DB9" w:rsidRPr="008D6CBB" w:rsidRDefault="00373DB9"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ドラムの摩耗、損傷</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73156B25"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single" w:sz="4" w:space="0" w:color="FFFFFF"/>
              <w:left w:val="single" w:sz="18" w:space="0" w:color="auto"/>
              <w:bottom w:val="single" w:sz="4" w:space="0" w:color="FFFFFF"/>
              <w:right w:val="single" w:sz="18" w:space="0" w:color="auto"/>
            </w:tcBorders>
            <w:vAlign w:val="center"/>
          </w:tcPr>
          <w:p w14:paraId="17BC5E95" w14:textId="77777777" w:rsidR="00373DB9" w:rsidRPr="008D6CBB" w:rsidRDefault="00373DB9" w:rsidP="00482C03">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プロペラ・シャフト、ドライブ・シャフトの継手部のがた</w:t>
            </w:r>
          </w:p>
        </w:tc>
        <w:tc>
          <w:tcPr>
            <w:tcW w:w="567" w:type="dxa"/>
            <w:tcBorders>
              <w:top w:val="single" w:sz="18" w:space="0" w:color="auto"/>
              <w:left w:val="single" w:sz="18" w:space="0" w:color="auto"/>
              <w:bottom w:val="single" w:sz="18" w:space="0" w:color="auto"/>
              <w:right w:val="single" w:sz="18" w:space="0" w:color="auto"/>
            </w:tcBorders>
            <w:vAlign w:val="center"/>
          </w:tcPr>
          <w:p w14:paraId="30854296" w14:textId="77777777" w:rsidR="00373DB9" w:rsidRPr="002D7B87" w:rsidRDefault="00373DB9" w:rsidP="00FF1C61">
            <w:pPr>
              <w:widowControl/>
              <w:overflowPunct/>
              <w:adjustRightInd/>
              <w:jc w:val="left"/>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035840C6" w14:textId="77777777" w:rsidR="00373DB9" w:rsidRPr="008D6CBB" w:rsidRDefault="00373DB9" w:rsidP="00FF1C61">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窓ふき器の作用</w:t>
            </w:r>
          </w:p>
        </w:tc>
        <w:tc>
          <w:tcPr>
            <w:tcW w:w="4087" w:type="dxa"/>
            <w:gridSpan w:val="3"/>
            <w:vMerge/>
            <w:tcBorders>
              <w:left w:val="nil"/>
              <w:right w:val="single" w:sz="4" w:space="0" w:color="auto"/>
            </w:tcBorders>
            <w:vAlign w:val="center"/>
          </w:tcPr>
          <w:p w14:paraId="6BB99BF5" w14:textId="77777777" w:rsidR="00373DB9" w:rsidRPr="004F10A0" w:rsidRDefault="00373DB9" w:rsidP="004F10A0">
            <w:pPr>
              <w:rPr>
                <w:rFonts w:ascii="ＭＳ ゴシック" w:eastAsia="ＭＳ ゴシック" w:hAnsi="ＭＳ ゴシック"/>
              </w:rPr>
            </w:pPr>
          </w:p>
        </w:tc>
      </w:tr>
      <w:tr w:rsidR="00373DB9" w:rsidRPr="004F10A0" w14:paraId="309B6636"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1B337690" w14:textId="77777777" w:rsidR="00373DB9" w:rsidRPr="004F10A0" w:rsidRDefault="00373DB9">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20582F4E"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18" w:space="0" w:color="auto"/>
            </w:tcBorders>
            <w:vAlign w:val="center"/>
          </w:tcPr>
          <w:p w14:paraId="721B97A1" w14:textId="77777777" w:rsidR="00373DB9" w:rsidRPr="008D6CBB" w:rsidRDefault="00373DB9"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バック・プレートの状態</w:t>
            </w:r>
          </w:p>
        </w:tc>
        <w:tc>
          <w:tcPr>
            <w:tcW w:w="569" w:type="dxa"/>
            <w:tcBorders>
              <w:top w:val="single" w:sz="18" w:space="0" w:color="auto"/>
              <w:left w:val="single" w:sz="18" w:space="0" w:color="auto"/>
              <w:bottom w:val="single" w:sz="18" w:space="0" w:color="auto"/>
              <w:right w:val="single" w:sz="18" w:space="0" w:color="auto"/>
            </w:tcBorders>
            <w:tcMar>
              <w:left w:w="0" w:type="dxa"/>
            </w:tcMar>
            <w:vAlign w:val="center"/>
          </w:tcPr>
          <w:p w14:paraId="2794E297"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single" w:sz="4" w:space="0" w:color="FFFFFF"/>
              <w:left w:val="single" w:sz="18" w:space="0" w:color="auto"/>
              <w:bottom w:val="single" w:sz="4" w:space="0" w:color="FFFFFF"/>
              <w:right w:val="single" w:sz="18" w:space="0" w:color="auto"/>
            </w:tcBorders>
            <w:vAlign w:val="center"/>
          </w:tcPr>
          <w:p w14:paraId="15C5924D" w14:textId="77777777" w:rsidR="00373DB9" w:rsidRPr="008D6CBB" w:rsidRDefault="00373DB9" w:rsidP="00482C03">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プロペラ・シャフト、ドライブ・シャフトのセンタ・ベアリングのがた</w:t>
            </w:r>
          </w:p>
        </w:tc>
        <w:tc>
          <w:tcPr>
            <w:tcW w:w="567" w:type="dxa"/>
            <w:tcBorders>
              <w:top w:val="single" w:sz="18" w:space="0" w:color="auto"/>
              <w:left w:val="single" w:sz="18" w:space="0" w:color="auto"/>
              <w:bottom w:val="single" w:sz="18" w:space="0" w:color="auto"/>
              <w:right w:val="single" w:sz="18" w:space="0" w:color="auto"/>
            </w:tcBorders>
            <w:vAlign w:val="center"/>
          </w:tcPr>
          <w:p w14:paraId="578A4679" w14:textId="77777777" w:rsidR="00373DB9" w:rsidRPr="002D7B87" w:rsidRDefault="00373DB9" w:rsidP="00FF1C61">
            <w:pPr>
              <w:widowControl/>
              <w:overflowPunct/>
              <w:adjustRightInd/>
              <w:jc w:val="left"/>
              <w:textAlignment w:val="auto"/>
              <w:rPr>
                <w:rFonts w:ascii="ＭＳ ゴシック" w:eastAsia="ＭＳ ゴシック" w:hAnsi="ＭＳ ゴシック" w:cs="ＭＳ Ｐゴシック"/>
                <w:sz w:val="18"/>
                <w:szCs w:val="18"/>
              </w:rPr>
            </w:pPr>
          </w:p>
        </w:tc>
        <w:tc>
          <w:tcPr>
            <w:tcW w:w="3935" w:type="dxa"/>
            <w:gridSpan w:val="3"/>
            <w:tcBorders>
              <w:top w:val="nil"/>
              <w:left w:val="single" w:sz="18" w:space="0" w:color="auto"/>
              <w:bottom w:val="nil"/>
              <w:right w:val="nil"/>
            </w:tcBorders>
            <w:vAlign w:val="center"/>
          </w:tcPr>
          <w:p w14:paraId="6EBE7A21" w14:textId="77777777" w:rsidR="00373DB9" w:rsidRPr="008D6CBB" w:rsidRDefault="00373DB9" w:rsidP="00FF1C61">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洗浄液噴射装置の作用</w:t>
            </w:r>
          </w:p>
        </w:tc>
        <w:tc>
          <w:tcPr>
            <w:tcW w:w="4087" w:type="dxa"/>
            <w:gridSpan w:val="3"/>
            <w:vMerge/>
            <w:tcBorders>
              <w:left w:val="nil"/>
              <w:right w:val="single" w:sz="4" w:space="0" w:color="auto"/>
            </w:tcBorders>
            <w:vAlign w:val="center"/>
          </w:tcPr>
          <w:p w14:paraId="1C602C97" w14:textId="77777777" w:rsidR="00373DB9" w:rsidRPr="004F10A0" w:rsidRDefault="00373DB9" w:rsidP="004F10A0">
            <w:pPr>
              <w:rPr>
                <w:rFonts w:ascii="ＭＳ ゴシック" w:eastAsia="ＭＳ ゴシック" w:hAnsi="ＭＳ ゴシック"/>
              </w:rPr>
            </w:pPr>
          </w:p>
        </w:tc>
      </w:tr>
      <w:tr w:rsidR="00373DB9" w:rsidRPr="004F10A0" w14:paraId="28C34100" w14:textId="77777777" w:rsidTr="00373DB9">
        <w:tblPrEx>
          <w:tblCellMar>
            <w:top w:w="0" w:type="dxa"/>
            <w:bottom w:w="0" w:type="dxa"/>
          </w:tblCellMar>
        </w:tblPrEx>
        <w:trPr>
          <w:trHeight w:hRule="exact" w:val="284"/>
        </w:trPr>
        <w:tc>
          <w:tcPr>
            <w:tcW w:w="323" w:type="dxa"/>
            <w:vMerge/>
            <w:tcBorders>
              <w:left w:val="single" w:sz="4" w:space="0" w:color="auto"/>
            </w:tcBorders>
          </w:tcPr>
          <w:p w14:paraId="54ACF8C9" w14:textId="77777777" w:rsidR="00373DB9" w:rsidRPr="004F10A0" w:rsidRDefault="00373DB9">
            <w:pPr>
              <w:rPr>
                <w:rFonts w:ascii="ＭＳ ゴシック" w:eastAsia="ＭＳ ゴシック" w:hAnsi="ＭＳ ゴシック"/>
              </w:rPr>
            </w:pPr>
          </w:p>
        </w:tc>
        <w:tc>
          <w:tcPr>
            <w:tcW w:w="563" w:type="dxa"/>
            <w:tcBorders>
              <w:top w:val="single" w:sz="18" w:space="0" w:color="auto"/>
            </w:tcBorders>
            <w:tcMar>
              <w:left w:w="0" w:type="dxa"/>
            </w:tcMar>
            <w:vAlign w:val="center"/>
          </w:tcPr>
          <w:p w14:paraId="0AD128B0" w14:textId="77777777" w:rsidR="00373DB9" w:rsidRPr="002D7B87" w:rsidRDefault="00373DB9" w:rsidP="002D7B87">
            <w:pPr>
              <w:jc w:val="center"/>
              <w:rPr>
                <w:rFonts w:ascii="ＭＳ ゴシック" w:eastAsia="ＭＳ ゴシック" w:hAnsi="ＭＳ ゴシック" w:hint="eastAsia"/>
                <w:sz w:val="18"/>
                <w:szCs w:val="18"/>
              </w:rPr>
            </w:pPr>
          </w:p>
        </w:tc>
        <w:tc>
          <w:tcPr>
            <w:tcW w:w="4266" w:type="dxa"/>
            <w:gridSpan w:val="6"/>
            <w:tcBorders>
              <w:top w:val="single" w:sz="4" w:space="0" w:color="FFFFFF"/>
              <w:bottom w:val="nil"/>
              <w:right w:val="single" w:sz="4" w:space="0" w:color="auto"/>
            </w:tcBorders>
            <w:vAlign w:val="center"/>
          </w:tcPr>
          <w:p w14:paraId="1512B079" w14:textId="77777777" w:rsidR="00373DB9" w:rsidRPr="008D6CBB" w:rsidRDefault="00373DB9"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ディスクとパッドとのすき間</w:t>
            </w:r>
            <w:r w:rsidRPr="0039044B">
              <w:rPr>
                <w:rFonts w:ascii="ＭＳ ゴシック" w:eastAsia="ＭＳ ゴシック" w:hAnsi="ＭＳ ゴシック"/>
                <w:sz w:val="16"/>
                <w:szCs w:val="16"/>
              </w:rPr>
              <w:t>(※2)</w:t>
            </w:r>
          </w:p>
        </w:tc>
        <w:tc>
          <w:tcPr>
            <w:tcW w:w="569" w:type="dxa"/>
            <w:tcBorders>
              <w:top w:val="single" w:sz="18" w:space="0" w:color="auto"/>
              <w:left w:val="single" w:sz="4" w:space="0" w:color="auto"/>
              <w:bottom w:val="single" w:sz="4" w:space="0" w:color="auto"/>
              <w:right w:val="single" w:sz="4" w:space="0" w:color="auto"/>
            </w:tcBorders>
            <w:tcMar>
              <w:left w:w="0" w:type="dxa"/>
            </w:tcMar>
            <w:vAlign w:val="center"/>
          </w:tcPr>
          <w:p w14:paraId="0908BED8" w14:textId="77777777" w:rsidR="00373DB9" w:rsidRPr="002D7B87" w:rsidRDefault="00373DB9" w:rsidP="004F10A0">
            <w:pPr>
              <w:jc w:val="center"/>
              <w:rPr>
                <w:rFonts w:ascii="ＭＳ ゴシック" w:eastAsia="ＭＳ ゴシック" w:hAnsi="ＭＳ ゴシック" w:hint="eastAsia"/>
                <w:sz w:val="18"/>
                <w:szCs w:val="18"/>
              </w:rPr>
            </w:pPr>
          </w:p>
        </w:tc>
        <w:tc>
          <w:tcPr>
            <w:tcW w:w="4514" w:type="dxa"/>
            <w:gridSpan w:val="2"/>
            <w:tcBorders>
              <w:top w:val="single" w:sz="4" w:space="0" w:color="FFFFFF"/>
              <w:left w:val="single" w:sz="4" w:space="0" w:color="auto"/>
              <w:bottom w:val="single" w:sz="4" w:space="0" w:color="FFFFFF"/>
              <w:right w:val="single" w:sz="18" w:space="0" w:color="auto"/>
            </w:tcBorders>
            <w:vAlign w:val="center"/>
          </w:tcPr>
          <w:p w14:paraId="2F8E1061" w14:textId="77777777" w:rsidR="00373DB9" w:rsidRPr="008D6CBB" w:rsidRDefault="00373DB9" w:rsidP="00482C03">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デファレンシャルの油漏れ、油量</w:t>
            </w:r>
            <w:r w:rsidRPr="004944D7">
              <w:rPr>
                <w:rFonts w:ascii="ＭＳ ゴシック" w:eastAsia="ＭＳ ゴシック" w:hAnsi="ＭＳ ゴシック" w:cs="ＭＳ Ｐゴシック"/>
                <w:sz w:val="16"/>
                <w:szCs w:val="16"/>
              </w:rPr>
              <w:t>(※2)</w:t>
            </w:r>
          </w:p>
        </w:tc>
        <w:tc>
          <w:tcPr>
            <w:tcW w:w="567" w:type="dxa"/>
            <w:tcBorders>
              <w:top w:val="single" w:sz="18" w:space="0" w:color="auto"/>
              <w:left w:val="single" w:sz="18" w:space="0" w:color="auto"/>
              <w:bottom w:val="single" w:sz="18" w:space="0" w:color="auto"/>
              <w:right w:val="single" w:sz="18" w:space="0" w:color="auto"/>
            </w:tcBorders>
            <w:vAlign w:val="center"/>
          </w:tcPr>
          <w:p w14:paraId="78171DA5" w14:textId="77777777" w:rsidR="00373DB9" w:rsidRPr="002D7B87" w:rsidRDefault="00373DB9" w:rsidP="00FF1C61">
            <w:pPr>
              <w:widowControl/>
              <w:overflowPunct/>
              <w:adjustRightInd/>
              <w:jc w:val="left"/>
              <w:textAlignment w:val="auto"/>
              <w:rPr>
                <w:rFonts w:ascii="ＭＳ Ｐゴシック" w:eastAsia="ＭＳ Ｐゴシック" w:hAnsi="ＭＳ Ｐゴシック" w:cs="ＭＳ Ｐゴシック"/>
                <w:sz w:val="18"/>
                <w:szCs w:val="18"/>
              </w:rPr>
            </w:pPr>
            <w:r w:rsidRPr="002D7B87">
              <w:rPr>
                <w:rFonts w:ascii="ＭＳ Ｐゴシック" w:eastAsia="ＭＳ Ｐゴシック" w:hAnsi="ＭＳ Ｐ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29D93CED" w14:textId="77777777" w:rsidR="00373DB9" w:rsidRPr="008D6CBB" w:rsidRDefault="00373DB9" w:rsidP="00FF1C61">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デフロスタの作用</w:t>
            </w:r>
          </w:p>
        </w:tc>
        <w:tc>
          <w:tcPr>
            <w:tcW w:w="4087" w:type="dxa"/>
            <w:gridSpan w:val="3"/>
            <w:vMerge/>
            <w:tcBorders>
              <w:left w:val="nil"/>
              <w:right w:val="single" w:sz="4" w:space="0" w:color="auto"/>
            </w:tcBorders>
            <w:vAlign w:val="center"/>
          </w:tcPr>
          <w:p w14:paraId="0E031EDA" w14:textId="77777777" w:rsidR="00373DB9" w:rsidRPr="004F10A0" w:rsidRDefault="00373DB9" w:rsidP="004F10A0">
            <w:pPr>
              <w:rPr>
                <w:rFonts w:ascii="ＭＳ ゴシック" w:eastAsia="ＭＳ ゴシック" w:hAnsi="ＭＳ ゴシック"/>
              </w:rPr>
            </w:pPr>
          </w:p>
        </w:tc>
      </w:tr>
      <w:tr w:rsidR="00373DB9" w:rsidRPr="004F10A0" w14:paraId="14E00A34" w14:textId="77777777" w:rsidTr="00373DB9">
        <w:tblPrEx>
          <w:tblCellMar>
            <w:top w:w="0" w:type="dxa"/>
            <w:bottom w:w="0" w:type="dxa"/>
          </w:tblCellMar>
        </w:tblPrEx>
        <w:trPr>
          <w:trHeight w:hRule="exact" w:val="284"/>
        </w:trPr>
        <w:tc>
          <w:tcPr>
            <w:tcW w:w="323" w:type="dxa"/>
            <w:vMerge/>
            <w:tcBorders>
              <w:left w:val="single" w:sz="4" w:space="0" w:color="auto"/>
            </w:tcBorders>
          </w:tcPr>
          <w:p w14:paraId="65A1727E" w14:textId="77777777" w:rsidR="00373DB9" w:rsidRPr="004F10A0" w:rsidRDefault="00373DB9">
            <w:pPr>
              <w:rPr>
                <w:rFonts w:ascii="ＭＳ ゴシック" w:eastAsia="ＭＳ ゴシック" w:hAnsi="ＭＳ ゴシック"/>
              </w:rPr>
            </w:pPr>
          </w:p>
        </w:tc>
        <w:tc>
          <w:tcPr>
            <w:tcW w:w="563" w:type="dxa"/>
            <w:tcBorders>
              <w:bottom w:val="single" w:sz="18" w:space="0" w:color="auto"/>
            </w:tcBorders>
            <w:tcMar>
              <w:left w:w="0" w:type="dxa"/>
            </w:tcMar>
            <w:vAlign w:val="center"/>
          </w:tcPr>
          <w:p w14:paraId="7DB22F46"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nil"/>
              <w:bottom w:val="single" w:sz="4" w:space="0" w:color="FFFFFF"/>
              <w:right w:val="nil"/>
            </w:tcBorders>
            <w:vAlign w:val="center"/>
          </w:tcPr>
          <w:p w14:paraId="37CC9906" w14:textId="77777777" w:rsidR="00373DB9" w:rsidRPr="008D6CBB" w:rsidRDefault="00373DB9" w:rsidP="004F10A0">
            <w:pPr>
              <w:rPr>
                <w:rFonts w:ascii="ＭＳ ゴシック" w:eastAsia="ＭＳ ゴシック" w:hAnsi="ＭＳ ゴシック"/>
                <w:sz w:val="16"/>
                <w:szCs w:val="16"/>
              </w:rPr>
            </w:pPr>
            <w:r w:rsidRPr="0039044B">
              <w:rPr>
                <w:rFonts w:ascii="ＭＳ ゴシック" w:eastAsia="ＭＳ ゴシック" w:hAnsi="ＭＳ ゴシック" w:hint="eastAsia"/>
                <w:sz w:val="16"/>
                <w:szCs w:val="16"/>
              </w:rPr>
              <w:t>パッドの摩耗（※</w:t>
            </w:r>
            <w:r w:rsidRPr="0039044B">
              <w:rPr>
                <w:rFonts w:ascii="ＭＳ ゴシック" w:eastAsia="ＭＳ ゴシック" w:hAnsi="ＭＳ ゴシック"/>
                <w:sz w:val="16"/>
                <w:szCs w:val="16"/>
              </w:rPr>
              <w:t>2）</w:t>
            </w:r>
          </w:p>
        </w:tc>
        <w:tc>
          <w:tcPr>
            <w:tcW w:w="569" w:type="dxa"/>
            <w:tcBorders>
              <w:top w:val="single" w:sz="4" w:space="0" w:color="auto"/>
              <w:left w:val="nil"/>
              <w:bottom w:val="single" w:sz="4" w:space="0" w:color="auto"/>
              <w:right w:val="nil"/>
            </w:tcBorders>
            <w:tcMar>
              <w:left w:w="0" w:type="dxa"/>
            </w:tcMar>
            <w:vAlign w:val="center"/>
          </w:tcPr>
          <w:p w14:paraId="3F175A1D" w14:textId="77777777" w:rsidR="00373DB9" w:rsidRPr="002D7B87" w:rsidRDefault="00373DB9" w:rsidP="004F10A0">
            <w:pPr>
              <w:jc w:val="center"/>
              <w:rPr>
                <w:rFonts w:ascii="ＭＳ ゴシック" w:eastAsia="ＭＳ ゴシック" w:hAnsi="ＭＳ ゴシック" w:hint="eastAsia"/>
                <w:sz w:val="18"/>
                <w:szCs w:val="18"/>
              </w:rPr>
            </w:pPr>
            <w:r w:rsidRPr="002D7B87">
              <w:rPr>
                <w:rFonts w:ascii="ＭＳ ゴシック" w:eastAsia="ＭＳ ゴシック" w:hAnsi="ＭＳ ゴシック" w:hint="eastAsia"/>
                <w:sz w:val="18"/>
                <w:szCs w:val="18"/>
              </w:rPr>
              <w:t>■</w:t>
            </w:r>
          </w:p>
          <w:p w14:paraId="7DE8E9B1"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single" w:sz="4" w:space="0" w:color="FFFFFF"/>
              <w:left w:val="nil"/>
              <w:bottom w:val="single" w:sz="4" w:space="0" w:color="FFFFFF"/>
              <w:right w:val="single" w:sz="18" w:space="0" w:color="auto"/>
            </w:tcBorders>
            <w:vAlign w:val="center"/>
          </w:tcPr>
          <w:p w14:paraId="6B5A1F5D" w14:textId="77777777" w:rsidR="00373DB9" w:rsidRPr="002D7B87" w:rsidRDefault="00373DB9" w:rsidP="00482C03">
            <w:pPr>
              <w:widowControl/>
              <w:overflowPunct/>
              <w:adjustRightInd/>
              <w:jc w:val="left"/>
              <w:textAlignment w:val="auto"/>
              <w:rPr>
                <w:rFonts w:ascii="ＭＳ Ｐゴシック" w:eastAsia="ＭＳ Ｐゴシック" w:hAnsi="ＭＳ Ｐゴシック" w:cs="ＭＳ Ｐゴシック"/>
                <w:b/>
                <w:bCs/>
                <w:sz w:val="18"/>
                <w:szCs w:val="18"/>
              </w:rPr>
            </w:pPr>
            <w:r w:rsidRPr="002D7B87">
              <w:rPr>
                <w:rFonts w:ascii="ＭＳ Ｐゴシック" w:eastAsia="ＭＳ Ｐゴシック" w:hAnsi="ＭＳ Ｐゴシック" w:cs="ＭＳ Ｐゴシック" w:hint="eastAsia"/>
                <w:b/>
                <w:bCs/>
                <w:sz w:val="18"/>
                <w:szCs w:val="18"/>
              </w:rPr>
              <w:t>電気装置</w:t>
            </w:r>
          </w:p>
        </w:tc>
        <w:tc>
          <w:tcPr>
            <w:tcW w:w="567" w:type="dxa"/>
            <w:tcBorders>
              <w:top w:val="single" w:sz="18" w:space="0" w:color="auto"/>
              <w:left w:val="single" w:sz="18" w:space="0" w:color="auto"/>
              <w:bottom w:val="single" w:sz="18" w:space="0" w:color="auto"/>
              <w:right w:val="single" w:sz="18" w:space="0" w:color="auto"/>
            </w:tcBorders>
            <w:vAlign w:val="center"/>
          </w:tcPr>
          <w:p w14:paraId="7B721A8F" w14:textId="77777777" w:rsidR="00373DB9" w:rsidRPr="002D7B87" w:rsidRDefault="00373DB9"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left w:val="single" w:sz="18" w:space="0" w:color="auto"/>
              <w:bottom w:val="nil"/>
              <w:right w:val="nil"/>
            </w:tcBorders>
            <w:vAlign w:val="center"/>
          </w:tcPr>
          <w:p w14:paraId="6371CFD1" w14:textId="77777777" w:rsidR="00373DB9" w:rsidRPr="008D6CBB" w:rsidRDefault="00373DB9" w:rsidP="00FF1C61">
            <w:pPr>
              <w:widowControl/>
              <w:overflowPunct/>
              <w:adjustRightInd/>
              <w:jc w:val="left"/>
              <w:textAlignment w:val="auto"/>
              <w:rPr>
                <w:rFonts w:ascii="ＭＳ Ｐゴシック" w:eastAsia="ＭＳ Ｐゴシック" w:hAnsi="ＭＳ Ｐゴシック" w:cs="ＭＳ Ｐゴシック"/>
                <w:sz w:val="16"/>
                <w:szCs w:val="16"/>
              </w:rPr>
            </w:pPr>
            <w:r w:rsidRPr="008D6CBB">
              <w:rPr>
                <w:rFonts w:ascii="ＭＳ Ｐゴシック" w:eastAsia="ＭＳ Ｐゴシック" w:hAnsi="ＭＳ Ｐゴシック" w:cs="ＭＳ Ｐゴシック" w:hint="eastAsia"/>
                <w:sz w:val="16"/>
                <w:szCs w:val="16"/>
              </w:rPr>
              <w:t>施錠装置の作用</w:t>
            </w:r>
          </w:p>
        </w:tc>
        <w:tc>
          <w:tcPr>
            <w:tcW w:w="4087" w:type="dxa"/>
            <w:gridSpan w:val="3"/>
            <w:vMerge/>
            <w:tcBorders>
              <w:left w:val="nil"/>
              <w:right w:val="single" w:sz="4" w:space="0" w:color="auto"/>
            </w:tcBorders>
            <w:vAlign w:val="center"/>
          </w:tcPr>
          <w:p w14:paraId="203E661C" w14:textId="77777777" w:rsidR="00373DB9" w:rsidRPr="004F10A0" w:rsidRDefault="00373DB9" w:rsidP="004F10A0">
            <w:pPr>
              <w:rPr>
                <w:rFonts w:ascii="ＭＳ ゴシック" w:eastAsia="ＭＳ ゴシック" w:hAnsi="ＭＳ ゴシック"/>
              </w:rPr>
            </w:pPr>
          </w:p>
        </w:tc>
      </w:tr>
      <w:tr w:rsidR="00373DB9" w:rsidRPr="004F10A0" w14:paraId="225DC824" w14:textId="77777777" w:rsidTr="00373DB9">
        <w:tblPrEx>
          <w:tblCellMar>
            <w:top w:w="0" w:type="dxa"/>
            <w:bottom w:w="0" w:type="dxa"/>
          </w:tblCellMar>
        </w:tblPrEx>
        <w:trPr>
          <w:trHeight w:hRule="exact" w:val="284"/>
        </w:trPr>
        <w:tc>
          <w:tcPr>
            <w:tcW w:w="323" w:type="dxa"/>
            <w:vMerge/>
            <w:tcBorders>
              <w:left w:val="single" w:sz="4" w:space="0" w:color="auto"/>
              <w:right w:val="single" w:sz="18" w:space="0" w:color="auto"/>
            </w:tcBorders>
          </w:tcPr>
          <w:p w14:paraId="71F4320C" w14:textId="77777777" w:rsidR="00373DB9" w:rsidRPr="004F10A0" w:rsidRDefault="00373DB9">
            <w:pPr>
              <w:rPr>
                <w:rFonts w:ascii="ＭＳ ゴシック" w:eastAsia="ＭＳ ゴシック" w:hAnsi="ＭＳ ゴシック"/>
              </w:rPr>
            </w:pPr>
          </w:p>
        </w:tc>
        <w:tc>
          <w:tcPr>
            <w:tcW w:w="563" w:type="dxa"/>
            <w:tcBorders>
              <w:top w:val="single" w:sz="18" w:space="0" w:color="auto"/>
              <w:left w:val="single" w:sz="18" w:space="0" w:color="auto"/>
              <w:bottom w:val="single" w:sz="18" w:space="0" w:color="auto"/>
              <w:right w:val="single" w:sz="18" w:space="0" w:color="auto"/>
            </w:tcBorders>
            <w:tcMar>
              <w:left w:w="0" w:type="dxa"/>
            </w:tcMar>
            <w:vAlign w:val="center"/>
          </w:tcPr>
          <w:p w14:paraId="4030E94D"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single" w:sz="4" w:space="0" w:color="FFFFFF"/>
              <w:left w:val="single" w:sz="18" w:space="0" w:color="auto"/>
              <w:bottom w:val="single" w:sz="4" w:space="0" w:color="FFFFFF"/>
              <w:right w:val="single" w:sz="4" w:space="0" w:color="auto"/>
            </w:tcBorders>
            <w:vAlign w:val="center"/>
          </w:tcPr>
          <w:p w14:paraId="2F72FB07" w14:textId="77777777" w:rsidR="00373DB9" w:rsidRPr="008D6CBB" w:rsidRDefault="00373DB9"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ディスクの摩耗、損傷</w:t>
            </w:r>
          </w:p>
        </w:tc>
        <w:tc>
          <w:tcPr>
            <w:tcW w:w="569" w:type="dxa"/>
            <w:tcBorders>
              <w:top w:val="single" w:sz="4" w:space="0" w:color="auto"/>
              <w:left w:val="single" w:sz="4" w:space="0" w:color="auto"/>
              <w:bottom w:val="single" w:sz="4" w:space="0" w:color="auto"/>
              <w:right w:val="single" w:sz="4" w:space="0" w:color="auto"/>
            </w:tcBorders>
            <w:tcMar>
              <w:left w:w="0" w:type="dxa"/>
            </w:tcMar>
            <w:vAlign w:val="center"/>
          </w:tcPr>
          <w:p w14:paraId="6914FD07"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single" w:sz="4" w:space="0" w:color="FFFFFF"/>
              <w:left w:val="single" w:sz="4" w:space="0" w:color="auto"/>
              <w:bottom w:val="nil"/>
              <w:right w:val="nil"/>
            </w:tcBorders>
            <w:vAlign w:val="center"/>
          </w:tcPr>
          <w:p w14:paraId="653BEC4D" w14:textId="77777777" w:rsidR="00373DB9" w:rsidRPr="008D6CBB" w:rsidRDefault="00373DB9" w:rsidP="004050BE">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点火プラグの状態（※</w:t>
            </w:r>
            <w:r w:rsidRPr="004944D7">
              <w:rPr>
                <w:rFonts w:ascii="ＭＳ ゴシック" w:eastAsia="ＭＳ ゴシック" w:hAnsi="ＭＳ ゴシック" w:cs="ＭＳ Ｐゴシック"/>
                <w:sz w:val="16"/>
                <w:szCs w:val="16"/>
              </w:rPr>
              <w:t>2）(※4)</w:t>
            </w:r>
          </w:p>
        </w:tc>
        <w:tc>
          <w:tcPr>
            <w:tcW w:w="567" w:type="dxa"/>
            <w:tcBorders>
              <w:top w:val="single" w:sz="18" w:space="0" w:color="auto"/>
              <w:left w:val="nil"/>
              <w:bottom w:val="single" w:sz="4" w:space="0" w:color="auto"/>
              <w:right w:val="nil"/>
            </w:tcBorders>
            <w:vAlign w:val="center"/>
          </w:tcPr>
          <w:p w14:paraId="46E5425B" w14:textId="77777777" w:rsidR="00373DB9" w:rsidRPr="002D7B87" w:rsidRDefault="00373DB9" w:rsidP="00FF1C61">
            <w:pPr>
              <w:widowControl/>
              <w:overflowPunct/>
              <w:adjustRightInd/>
              <w:jc w:val="center"/>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w:t>
            </w:r>
          </w:p>
        </w:tc>
        <w:tc>
          <w:tcPr>
            <w:tcW w:w="3935" w:type="dxa"/>
            <w:gridSpan w:val="3"/>
            <w:tcBorders>
              <w:top w:val="nil"/>
              <w:left w:val="nil"/>
              <w:bottom w:val="nil"/>
              <w:right w:val="nil"/>
            </w:tcBorders>
            <w:vAlign w:val="center"/>
          </w:tcPr>
          <w:p w14:paraId="642F649D" w14:textId="77777777" w:rsidR="00373DB9" w:rsidRPr="002D7B87" w:rsidRDefault="00373DB9" w:rsidP="00FF1C61">
            <w:pPr>
              <w:widowControl/>
              <w:overflowPunct/>
              <w:adjustRightInd/>
              <w:jc w:val="left"/>
              <w:textAlignment w:val="auto"/>
              <w:rPr>
                <w:rFonts w:ascii="ＭＳ Ｐゴシック" w:eastAsia="ＭＳ Ｐゴシック" w:hAnsi="ＭＳ Ｐゴシック" w:cs="ＭＳ Ｐゴシック"/>
                <w:b/>
                <w:bCs/>
                <w:sz w:val="18"/>
                <w:szCs w:val="18"/>
              </w:rPr>
            </w:pPr>
            <w:r w:rsidRPr="002D7B87">
              <w:rPr>
                <w:rFonts w:ascii="ＭＳ Ｐゴシック" w:eastAsia="ＭＳ Ｐゴシック" w:hAnsi="ＭＳ Ｐゴシック" w:cs="ＭＳ Ｐゴシック" w:hint="eastAsia"/>
                <w:b/>
                <w:bCs/>
                <w:sz w:val="18"/>
                <w:szCs w:val="18"/>
              </w:rPr>
              <w:t>エグゾースト・パイプ及びマフラ</w:t>
            </w:r>
          </w:p>
        </w:tc>
        <w:tc>
          <w:tcPr>
            <w:tcW w:w="4087" w:type="dxa"/>
            <w:gridSpan w:val="3"/>
            <w:vMerge/>
            <w:tcBorders>
              <w:left w:val="nil"/>
              <w:right w:val="single" w:sz="4" w:space="0" w:color="auto"/>
            </w:tcBorders>
            <w:vAlign w:val="center"/>
          </w:tcPr>
          <w:p w14:paraId="0933C6C9" w14:textId="77777777" w:rsidR="00373DB9" w:rsidRPr="004F10A0" w:rsidRDefault="00373DB9" w:rsidP="004F10A0">
            <w:pPr>
              <w:rPr>
                <w:rFonts w:ascii="ＭＳ ゴシック" w:eastAsia="ＭＳ ゴシック" w:hAnsi="ＭＳ ゴシック"/>
              </w:rPr>
            </w:pPr>
          </w:p>
        </w:tc>
      </w:tr>
      <w:tr w:rsidR="00373DB9" w:rsidRPr="004F10A0" w14:paraId="04A8433E" w14:textId="77777777" w:rsidTr="00373DB9">
        <w:tblPrEx>
          <w:tblCellMar>
            <w:top w:w="0" w:type="dxa"/>
            <w:bottom w:w="0" w:type="dxa"/>
          </w:tblCellMar>
        </w:tblPrEx>
        <w:trPr>
          <w:trHeight w:hRule="exact" w:val="284"/>
        </w:trPr>
        <w:tc>
          <w:tcPr>
            <w:tcW w:w="323" w:type="dxa"/>
            <w:vMerge/>
            <w:tcBorders>
              <w:left w:val="single" w:sz="4" w:space="0" w:color="auto"/>
            </w:tcBorders>
          </w:tcPr>
          <w:p w14:paraId="02D3CC9F" w14:textId="77777777" w:rsidR="00373DB9" w:rsidRPr="004F10A0" w:rsidRDefault="00373DB9">
            <w:pPr>
              <w:rPr>
                <w:rFonts w:ascii="ＭＳ ゴシック" w:eastAsia="ＭＳ ゴシック" w:hAnsi="ＭＳ ゴシック"/>
              </w:rPr>
            </w:pPr>
          </w:p>
        </w:tc>
        <w:tc>
          <w:tcPr>
            <w:tcW w:w="563" w:type="dxa"/>
            <w:tcBorders>
              <w:top w:val="single" w:sz="18" w:space="0" w:color="auto"/>
            </w:tcBorders>
            <w:tcMar>
              <w:left w:w="0" w:type="dxa"/>
            </w:tcMar>
            <w:vAlign w:val="center"/>
          </w:tcPr>
          <w:p w14:paraId="125DA470" w14:textId="77777777" w:rsidR="00373DB9" w:rsidRPr="002D7B87" w:rsidRDefault="00373DB9" w:rsidP="002D7B87">
            <w:pPr>
              <w:jc w:val="center"/>
              <w:rPr>
                <w:rFonts w:ascii="ＭＳ ゴシック" w:eastAsia="ＭＳ ゴシック" w:hAnsi="ＭＳ ゴシック"/>
                <w:sz w:val="18"/>
                <w:szCs w:val="18"/>
              </w:rPr>
            </w:pPr>
          </w:p>
        </w:tc>
        <w:tc>
          <w:tcPr>
            <w:tcW w:w="4266" w:type="dxa"/>
            <w:gridSpan w:val="6"/>
            <w:tcBorders>
              <w:top w:val="single" w:sz="4" w:space="0" w:color="FFFFFF"/>
              <w:bottom w:val="nil"/>
            </w:tcBorders>
            <w:vAlign w:val="center"/>
          </w:tcPr>
          <w:p w14:paraId="2D7A2AC4" w14:textId="77777777" w:rsidR="00373DB9" w:rsidRPr="008D6CBB" w:rsidRDefault="00373DB9" w:rsidP="004F10A0">
            <w:pPr>
              <w:rPr>
                <w:rFonts w:ascii="ＭＳ ゴシック" w:eastAsia="ＭＳ ゴシック" w:hAnsi="ＭＳ ゴシック"/>
                <w:sz w:val="16"/>
                <w:szCs w:val="16"/>
              </w:rPr>
            </w:pPr>
            <w:r w:rsidRPr="008D6CBB">
              <w:rPr>
                <w:rFonts w:ascii="ＭＳ ゴシック" w:eastAsia="ＭＳ ゴシック" w:hAnsi="ＭＳ ゴシック" w:hint="eastAsia"/>
                <w:sz w:val="16"/>
                <w:szCs w:val="16"/>
              </w:rPr>
              <w:t>センタ・ブレーキ・ドラムの取付けの緩み</w:t>
            </w:r>
          </w:p>
        </w:tc>
        <w:tc>
          <w:tcPr>
            <w:tcW w:w="569" w:type="dxa"/>
            <w:tcBorders>
              <w:top w:val="single" w:sz="4" w:space="0" w:color="auto"/>
              <w:bottom w:val="single" w:sz="4" w:space="0" w:color="auto"/>
            </w:tcBorders>
            <w:tcMar>
              <w:left w:w="0" w:type="dxa"/>
            </w:tcMar>
            <w:vAlign w:val="center"/>
          </w:tcPr>
          <w:p w14:paraId="42C77606" w14:textId="77777777" w:rsidR="00373DB9" w:rsidRPr="002D7B87" w:rsidRDefault="00373DB9" w:rsidP="004F10A0">
            <w:pPr>
              <w:jc w:val="center"/>
              <w:rPr>
                <w:rFonts w:ascii="ＭＳ ゴシック" w:eastAsia="ＭＳ ゴシック" w:hAnsi="ＭＳ ゴシック"/>
                <w:sz w:val="18"/>
                <w:szCs w:val="18"/>
              </w:rPr>
            </w:pPr>
          </w:p>
        </w:tc>
        <w:tc>
          <w:tcPr>
            <w:tcW w:w="4514" w:type="dxa"/>
            <w:gridSpan w:val="2"/>
            <w:tcBorders>
              <w:top w:val="nil"/>
              <w:bottom w:val="single" w:sz="4" w:space="0" w:color="FFFFFF"/>
            </w:tcBorders>
            <w:vAlign w:val="center"/>
          </w:tcPr>
          <w:p w14:paraId="79078F54" w14:textId="77777777" w:rsidR="00373DB9" w:rsidRPr="008D6CBB" w:rsidRDefault="00373DB9" w:rsidP="004050BE">
            <w:pPr>
              <w:widowControl/>
              <w:overflowPunct/>
              <w:adjustRightInd/>
              <w:jc w:val="left"/>
              <w:textAlignment w:val="auto"/>
              <w:rPr>
                <w:rFonts w:ascii="ＭＳ ゴシック" w:eastAsia="ＭＳ ゴシック" w:hAnsi="ＭＳ ゴシック" w:cs="ＭＳ Ｐゴシック"/>
                <w:sz w:val="16"/>
                <w:szCs w:val="16"/>
              </w:rPr>
            </w:pPr>
            <w:r w:rsidRPr="004944D7">
              <w:rPr>
                <w:rFonts w:ascii="ＭＳ ゴシック" w:eastAsia="ＭＳ ゴシック" w:hAnsi="ＭＳ ゴシック" w:cs="ＭＳ Ｐゴシック" w:hint="eastAsia"/>
                <w:sz w:val="16"/>
                <w:szCs w:val="16"/>
              </w:rPr>
              <w:t>点火時期</w:t>
            </w:r>
          </w:p>
        </w:tc>
        <w:tc>
          <w:tcPr>
            <w:tcW w:w="567" w:type="dxa"/>
            <w:tcBorders>
              <w:top w:val="single" w:sz="4" w:space="0" w:color="auto"/>
            </w:tcBorders>
            <w:vAlign w:val="center"/>
          </w:tcPr>
          <w:p w14:paraId="321290D6" w14:textId="77777777" w:rsidR="00373DB9" w:rsidRPr="002D7B87" w:rsidRDefault="00373DB9" w:rsidP="00FF1C61">
            <w:pPr>
              <w:widowControl/>
              <w:overflowPunct/>
              <w:adjustRightInd/>
              <w:jc w:val="left"/>
              <w:textAlignment w:val="auto"/>
              <w:rPr>
                <w:rFonts w:ascii="ＭＳ ゴシック" w:eastAsia="ＭＳ ゴシック" w:hAnsi="ＭＳ ゴシック" w:cs="ＭＳ Ｐゴシック"/>
                <w:sz w:val="18"/>
                <w:szCs w:val="18"/>
              </w:rPr>
            </w:pPr>
            <w:r w:rsidRPr="002D7B87">
              <w:rPr>
                <w:rFonts w:ascii="ＭＳ ゴシック" w:eastAsia="ＭＳ ゴシック" w:hAnsi="ＭＳ ゴシック" w:cs="ＭＳ Ｐゴシック" w:hint="eastAsia"/>
                <w:sz w:val="18"/>
                <w:szCs w:val="18"/>
              </w:rPr>
              <w:t xml:space="preserve">　</w:t>
            </w:r>
          </w:p>
        </w:tc>
        <w:tc>
          <w:tcPr>
            <w:tcW w:w="3935" w:type="dxa"/>
            <w:gridSpan w:val="3"/>
            <w:tcBorders>
              <w:top w:val="nil"/>
              <w:bottom w:val="nil"/>
              <w:right w:val="nil"/>
            </w:tcBorders>
            <w:vAlign w:val="center"/>
          </w:tcPr>
          <w:p w14:paraId="0D4B3D62" w14:textId="77777777" w:rsidR="00373DB9" w:rsidRPr="008D6CBB" w:rsidRDefault="00373DB9" w:rsidP="00FF1C61">
            <w:pPr>
              <w:widowControl/>
              <w:overflowPunct/>
              <w:adjustRightInd/>
              <w:jc w:val="left"/>
              <w:textAlignment w:val="auto"/>
              <w:rPr>
                <w:rFonts w:ascii="ＭＳ Ｐゴシック" w:eastAsia="ＭＳ Ｐゴシック" w:hAnsi="ＭＳ Ｐゴシック" w:cs="ＭＳ Ｐゴシック"/>
                <w:sz w:val="16"/>
                <w:szCs w:val="16"/>
              </w:rPr>
            </w:pPr>
            <w:r w:rsidRPr="00FF0415">
              <w:rPr>
                <w:rFonts w:ascii="ＭＳ Ｐゴシック" w:eastAsia="ＭＳ Ｐゴシック" w:hAnsi="ＭＳ Ｐゴシック" w:cs="ＭＳ Ｐゴシック" w:hint="eastAsia"/>
                <w:sz w:val="16"/>
                <w:szCs w:val="16"/>
              </w:rPr>
              <w:t>取付けの緩み、損傷（※</w:t>
            </w:r>
            <w:r w:rsidRPr="00FF0415">
              <w:rPr>
                <w:rFonts w:ascii="ＭＳ Ｐゴシック" w:eastAsia="ＭＳ Ｐゴシック" w:hAnsi="ＭＳ Ｐゴシック" w:cs="ＭＳ Ｐゴシック"/>
                <w:sz w:val="16"/>
                <w:szCs w:val="16"/>
              </w:rPr>
              <w:t>2）</w:t>
            </w:r>
          </w:p>
        </w:tc>
        <w:tc>
          <w:tcPr>
            <w:tcW w:w="4087" w:type="dxa"/>
            <w:gridSpan w:val="3"/>
            <w:vMerge/>
            <w:tcBorders>
              <w:left w:val="nil"/>
              <w:bottom w:val="nil"/>
              <w:right w:val="single" w:sz="4" w:space="0" w:color="auto"/>
            </w:tcBorders>
            <w:vAlign w:val="center"/>
          </w:tcPr>
          <w:p w14:paraId="1A7E91B3" w14:textId="77777777" w:rsidR="00373DB9" w:rsidRPr="004F10A0" w:rsidRDefault="00373DB9" w:rsidP="004F10A0">
            <w:pPr>
              <w:rPr>
                <w:rFonts w:ascii="ＭＳ ゴシック" w:eastAsia="ＭＳ ゴシック" w:hAnsi="ＭＳ ゴシック"/>
              </w:rPr>
            </w:pPr>
          </w:p>
        </w:tc>
      </w:tr>
      <w:tr w:rsidR="008F101E" w:rsidRPr="004F10A0" w14:paraId="099FCFB4" w14:textId="77777777" w:rsidTr="00373DB9">
        <w:tblPrEx>
          <w:tblCellMar>
            <w:top w:w="0" w:type="dxa"/>
            <w:bottom w:w="0" w:type="dxa"/>
          </w:tblCellMar>
        </w:tblPrEx>
        <w:trPr>
          <w:trHeight w:hRule="exact" w:val="170"/>
        </w:trPr>
        <w:tc>
          <w:tcPr>
            <w:tcW w:w="323" w:type="dxa"/>
            <w:vMerge/>
            <w:tcBorders>
              <w:left w:val="single" w:sz="4" w:space="0" w:color="auto"/>
              <w:right w:val="nil"/>
            </w:tcBorders>
          </w:tcPr>
          <w:p w14:paraId="46285260" w14:textId="77777777" w:rsidR="008F101E" w:rsidRPr="004F10A0" w:rsidRDefault="008F101E">
            <w:pPr>
              <w:rPr>
                <w:rFonts w:ascii="ＭＳ ゴシック" w:eastAsia="ＭＳ ゴシック" w:hAnsi="ＭＳ ゴシック"/>
              </w:rPr>
            </w:pPr>
          </w:p>
        </w:tc>
        <w:tc>
          <w:tcPr>
            <w:tcW w:w="18501" w:type="dxa"/>
            <w:gridSpan w:val="17"/>
            <w:tcBorders>
              <w:top w:val="nil"/>
              <w:left w:val="nil"/>
              <w:right w:val="single" w:sz="4" w:space="0" w:color="auto"/>
            </w:tcBorders>
          </w:tcPr>
          <w:p w14:paraId="13ED1734" w14:textId="77777777" w:rsidR="008F101E" w:rsidRPr="004F10A0" w:rsidRDefault="008F101E">
            <w:pPr>
              <w:rPr>
                <w:rFonts w:ascii="ＭＳ ゴシック" w:eastAsia="ＭＳ ゴシック" w:hAnsi="ＭＳ ゴシック"/>
              </w:rPr>
            </w:pPr>
          </w:p>
        </w:tc>
      </w:tr>
      <w:tr w:rsidR="008F101E" w:rsidRPr="004F10A0" w14:paraId="623AE109" w14:textId="77777777" w:rsidTr="00373DB9">
        <w:tblPrEx>
          <w:tblCellMar>
            <w:top w:w="0" w:type="dxa"/>
            <w:bottom w:w="0" w:type="dxa"/>
          </w:tblCellMar>
        </w:tblPrEx>
        <w:trPr>
          <w:trHeight w:hRule="exact" w:val="227"/>
        </w:trPr>
        <w:tc>
          <w:tcPr>
            <w:tcW w:w="8363" w:type="dxa"/>
            <w:gridSpan w:val="10"/>
            <w:vMerge w:val="restart"/>
            <w:tcBorders>
              <w:left w:val="single" w:sz="4" w:space="0" w:color="auto"/>
            </w:tcBorders>
          </w:tcPr>
          <w:p w14:paraId="52EFED81" w14:textId="77777777" w:rsidR="008F101E" w:rsidRDefault="008F101E" w:rsidP="004F1E53">
            <w:pPr>
              <w:rPr>
                <w:rFonts w:ascii="ＭＳ ゴシック" w:eastAsia="ＭＳ ゴシック" w:hAnsi="ＭＳ ゴシック" w:hint="eastAsia"/>
                <w:sz w:val="16"/>
                <w:szCs w:val="16"/>
              </w:rPr>
            </w:pPr>
          </w:p>
          <w:p w14:paraId="597741C8" w14:textId="77777777" w:rsidR="008F101E" w:rsidRPr="008D66AF" w:rsidRDefault="008F101E" w:rsidP="008D66AF">
            <w:pPr>
              <w:spacing w:line="280" w:lineRule="exact"/>
              <w:rPr>
                <w:rFonts w:ascii="ＭＳ Ｐゴシック" w:eastAsia="ＭＳ Ｐゴシック" w:hAnsi="ＭＳ Ｐゴシック"/>
                <w:sz w:val="17"/>
                <w:szCs w:val="17"/>
              </w:rPr>
            </w:pPr>
            <w:r w:rsidRPr="008D66AF">
              <w:rPr>
                <w:rFonts w:ascii="ＭＳ Ｐゴシック" w:eastAsia="ＭＳ Ｐゴシック" w:hAnsi="ＭＳ Ｐゴシック" w:hint="eastAsia"/>
                <w:sz w:val="17"/>
                <w:szCs w:val="17"/>
              </w:rPr>
              <w:t xml:space="preserve">　記事</w:t>
            </w:r>
            <w:r w:rsidRPr="008D66AF">
              <w:rPr>
                <w:rFonts w:ascii="ＭＳ Ｐゴシック" w:eastAsia="ＭＳ Ｐゴシック" w:hAnsi="ＭＳ Ｐゴシック"/>
                <w:sz w:val="17"/>
                <w:szCs w:val="17"/>
              </w:rPr>
              <w:t>(主な交換部品、測定結果等)</w:t>
            </w:r>
            <w:r w:rsidRPr="008D66AF">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rPr>
              <w:t>〔測定結果〕</w:t>
            </w:r>
          </w:p>
          <w:p w14:paraId="4F238047" w14:textId="77777777" w:rsidR="008F101E" w:rsidRPr="008D66AF" w:rsidRDefault="008F101E" w:rsidP="008D66AF">
            <w:pPr>
              <w:spacing w:line="280" w:lineRule="exact"/>
              <w:rPr>
                <w:rFonts w:ascii="ＭＳ Ｐゴシック" w:eastAsia="ＭＳ Ｐゴシック" w:hAnsi="ＭＳ Ｐゴシック"/>
                <w:sz w:val="17"/>
                <w:szCs w:val="17"/>
              </w:rPr>
            </w:pP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rPr>
              <w:t>●ＣＯ、ＨＣ濃度（アイドリング時)</w:t>
            </w:r>
          </w:p>
          <w:p w14:paraId="1FFD0FD8" w14:textId="77777777" w:rsidR="008F101E" w:rsidRPr="008D66AF" w:rsidRDefault="008F101E" w:rsidP="008D66AF">
            <w:pPr>
              <w:spacing w:line="280" w:lineRule="exact"/>
              <w:rPr>
                <w:rFonts w:ascii="ＭＳ Ｐゴシック" w:eastAsia="ＭＳ Ｐゴシック" w:hAnsi="ＭＳ Ｐゴシック"/>
                <w:sz w:val="17"/>
                <w:szCs w:val="17"/>
                <w:u w:val="single"/>
              </w:rPr>
            </w:pPr>
            <w:r w:rsidRPr="008D66AF">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u w:val="single"/>
              </w:rPr>
              <w:t xml:space="preserve">ＣＣ　　　　　　</w:t>
            </w:r>
            <w:r w:rsidRPr="008D66AF">
              <w:rPr>
                <w:rFonts w:ascii="ＭＳ Ｐゴシック" w:eastAsia="ＭＳ Ｐゴシック" w:hAnsi="ＭＳ Ｐゴシック" w:hint="eastAsia"/>
                <w:sz w:val="17"/>
                <w:szCs w:val="17"/>
                <w:u w:val="single"/>
              </w:rPr>
              <w:t xml:space="preserve">　　　</w:t>
            </w:r>
            <w:r w:rsidRPr="008D66AF">
              <w:rPr>
                <w:rFonts w:ascii="ＭＳ Ｐゴシック" w:eastAsia="ＭＳ Ｐゴシック" w:hAnsi="ＭＳ Ｐゴシック"/>
                <w:sz w:val="17"/>
                <w:szCs w:val="17"/>
                <w:u w:val="single"/>
              </w:rPr>
              <w:t xml:space="preserve">　　　　</w:t>
            </w:r>
            <w:r>
              <w:rPr>
                <w:rFonts w:ascii="ＭＳ Ｐゴシック" w:eastAsia="ＭＳ Ｐゴシック" w:hAnsi="ＭＳ Ｐゴシック" w:hint="eastAsia"/>
                <w:sz w:val="17"/>
                <w:szCs w:val="17"/>
                <w:u w:val="single"/>
              </w:rPr>
              <w:t xml:space="preserve"> </w:t>
            </w:r>
            <w:r w:rsidRPr="008D66AF">
              <w:rPr>
                <w:rFonts w:ascii="ＭＳ Ｐゴシック" w:eastAsia="ＭＳ Ｐゴシック" w:hAnsi="ＭＳ Ｐゴシック"/>
                <w:sz w:val="17"/>
                <w:szCs w:val="17"/>
                <w:u w:val="single"/>
              </w:rPr>
              <w:t xml:space="preserve">　　　％</w:t>
            </w:r>
          </w:p>
          <w:p w14:paraId="4A558219" w14:textId="77777777" w:rsidR="008F101E" w:rsidRPr="004F1E53" w:rsidRDefault="008F101E" w:rsidP="008D66AF">
            <w:pPr>
              <w:spacing w:line="280" w:lineRule="exact"/>
              <w:rPr>
                <w:rFonts w:ascii="ＭＳ ゴシック" w:eastAsia="ＭＳ ゴシック" w:hAnsi="ＭＳ ゴシック" w:hint="eastAsia"/>
                <w:sz w:val="16"/>
                <w:szCs w:val="16"/>
              </w:rPr>
            </w:pP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sz w:val="17"/>
                <w:szCs w:val="17"/>
              </w:rPr>
              <w:tab/>
            </w:r>
            <w:r w:rsidRPr="008D66AF">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rPr>
              <w:t xml:space="preserve">ＨＣ　　　　　　</w:t>
            </w:r>
            <w:r w:rsidRPr="008D66AF">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rPr>
              <w:t xml:space="preserve">　　　　</w:t>
            </w:r>
            <w:r>
              <w:rPr>
                <w:rFonts w:ascii="ＭＳ Ｐゴシック" w:eastAsia="ＭＳ Ｐゴシック" w:hAnsi="ＭＳ Ｐゴシック" w:hint="eastAsia"/>
                <w:sz w:val="17"/>
                <w:szCs w:val="17"/>
              </w:rPr>
              <w:t xml:space="preserve"> </w:t>
            </w:r>
            <w:r w:rsidRPr="008D66AF">
              <w:rPr>
                <w:rFonts w:ascii="ＭＳ Ｐゴシック" w:eastAsia="ＭＳ Ｐゴシック" w:hAnsi="ＭＳ Ｐゴシック"/>
                <w:sz w:val="17"/>
                <w:szCs w:val="17"/>
              </w:rPr>
              <w:t>ｐｐｍ</w:t>
            </w:r>
            <w:r w:rsidRPr="008D66AF">
              <w:rPr>
                <w:rFonts w:ascii="ＭＳ ゴシック" w:eastAsia="ＭＳ ゴシック" w:hAnsi="ＭＳ ゴシック"/>
                <w:sz w:val="17"/>
                <w:szCs w:val="17"/>
              </w:rPr>
              <w:t xml:space="preserve">　　</w:t>
            </w:r>
            <w:r w:rsidRPr="004F1E53">
              <w:rPr>
                <w:rFonts w:ascii="ＭＳ ゴシック" w:eastAsia="ＭＳ ゴシック" w:hAnsi="ＭＳ ゴシック"/>
                <w:sz w:val="16"/>
                <w:szCs w:val="16"/>
              </w:rPr>
              <w:t xml:space="preserve">　</w:t>
            </w:r>
          </w:p>
        </w:tc>
        <w:tc>
          <w:tcPr>
            <w:tcW w:w="10461" w:type="dxa"/>
            <w:gridSpan w:val="8"/>
            <w:tcBorders>
              <w:bottom w:val="nil"/>
              <w:right w:val="single" w:sz="4" w:space="0" w:color="auto"/>
            </w:tcBorders>
          </w:tcPr>
          <w:p w14:paraId="4D6CCE80" w14:textId="77777777" w:rsidR="008F101E" w:rsidRPr="004F10A0" w:rsidRDefault="008F101E">
            <w:pPr>
              <w:rPr>
                <w:rFonts w:ascii="ＭＳ ゴシック" w:eastAsia="ＭＳ ゴシック" w:hAnsi="ＭＳ ゴシック"/>
              </w:rPr>
            </w:pPr>
          </w:p>
        </w:tc>
      </w:tr>
      <w:tr w:rsidR="008F101E" w:rsidRPr="004F10A0" w14:paraId="3E57744D" w14:textId="77777777" w:rsidTr="00373DB9">
        <w:tblPrEx>
          <w:tblCellMar>
            <w:top w:w="0" w:type="dxa"/>
            <w:bottom w:w="0" w:type="dxa"/>
          </w:tblCellMar>
        </w:tblPrEx>
        <w:trPr>
          <w:trHeight w:hRule="exact" w:val="284"/>
        </w:trPr>
        <w:tc>
          <w:tcPr>
            <w:tcW w:w="8363" w:type="dxa"/>
            <w:gridSpan w:val="10"/>
            <w:vMerge/>
            <w:tcBorders>
              <w:left w:val="single" w:sz="4" w:space="0" w:color="auto"/>
            </w:tcBorders>
          </w:tcPr>
          <w:p w14:paraId="07D7FCA0" w14:textId="77777777" w:rsidR="008F101E" w:rsidRPr="004F10A0" w:rsidRDefault="008F101E">
            <w:pPr>
              <w:rPr>
                <w:rFonts w:ascii="ＭＳ ゴシック" w:eastAsia="ＭＳ ゴシック" w:hAnsi="ＭＳ ゴシック"/>
              </w:rPr>
            </w:pPr>
          </w:p>
        </w:tc>
        <w:tc>
          <w:tcPr>
            <w:tcW w:w="5292" w:type="dxa"/>
            <w:gridSpan w:val="4"/>
            <w:vMerge w:val="restart"/>
            <w:tcBorders>
              <w:top w:val="nil"/>
            </w:tcBorders>
          </w:tcPr>
          <w:p w14:paraId="04033E40" w14:textId="77777777" w:rsidR="008F101E" w:rsidRPr="008D66AF" w:rsidRDefault="008F101E" w:rsidP="008D66AF">
            <w:pPr>
              <w:spacing w:line="360" w:lineRule="auto"/>
              <w:ind w:leftChars="81" w:left="170"/>
              <w:rPr>
                <w:rFonts w:ascii="ＭＳ Ｐゴシック" w:eastAsia="ＭＳ Ｐゴシック" w:hAnsi="ＭＳ Ｐゴシック" w:hint="eastAsia"/>
                <w:sz w:val="17"/>
                <w:szCs w:val="17"/>
              </w:rPr>
            </w:pPr>
            <w:r w:rsidRPr="008D66AF">
              <w:rPr>
                <w:rFonts w:ascii="ＭＳ Ｐゴシック" w:eastAsia="ＭＳ Ｐゴシック" w:hAnsi="ＭＳ Ｐゴシック" w:hint="eastAsia"/>
                <w:sz w:val="17"/>
                <w:szCs w:val="17"/>
              </w:rPr>
              <w:t>点検・整備を実施した者</w:t>
            </w:r>
            <w:r w:rsidRPr="008D66AF">
              <w:rPr>
                <w:rFonts w:ascii="ＭＳ Ｐゴシック" w:eastAsia="ＭＳ Ｐゴシック" w:hAnsi="ＭＳ Ｐゴシック"/>
                <w:sz w:val="17"/>
                <w:szCs w:val="17"/>
              </w:rPr>
              <w:t>(自動車分解整備事業者)の氏名又は名称</w:t>
            </w:r>
            <w:r>
              <w:rPr>
                <w:rFonts w:ascii="ＭＳ Ｐゴシック" w:eastAsia="ＭＳ Ｐゴシック" w:hAnsi="ＭＳ Ｐゴシック" w:hint="eastAsia"/>
                <w:sz w:val="17"/>
                <w:szCs w:val="17"/>
              </w:rPr>
              <w:br/>
            </w:r>
            <w:r w:rsidRPr="008D66AF">
              <w:rPr>
                <w:rFonts w:ascii="ＭＳ Ｐゴシック" w:eastAsia="ＭＳ Ｐゴシック" w:hAnsi="ＭＳ Ｐゴシック" w:hint="eastAsia"/>
                <w:sz w:val="17"/>
                <w:szCs w:val="17"/>
              </w:rPr>
              <w:t>及び事業場の所在地並びに認証番号</w:t>
            </w:r>
          </w:p>
          <w:p w14:paraId="0B77D29A" w14:textId="77777777" w:rsidR="008F101E" w:rsidRPr="004F1E53" w:rsidRDefault="008F101E" w:rsidP="004F1E53">
            <w:pPr>
              <w:spacing w:line="360" w:lineRule="auto"/>
              <w:rPr>
                <w:rFonts w:ascii="ＭＳ ゴシック" w:eastAsia="ＭＳ ゴシック" w:hAnsi="ＭＳ ゴシック"/>
                <w:sz w:val="18"/>
                <w:szCs w:val="18"/>
              </w:rPr>
            </w:pPr>
          </w:p>
        </w:tc>
        <w:tc>
          <w:tcPr>
            <w:tcW w:w="2127" w:type="dxa"/>
            <w:gridSpan w:val="3"/>
            <w:tcMar>
              <w:right w:w="28" w:type="dxa"/>
            </w:tcMar>
            <w:vAlign w:val="center"/>
          </w:tcPr>
          <w:p w14:paraId="0ED71E03" w14:textId="77777777" w:rsidR="008F101E" w:rsidRPr="00213DE5" w:rsidRDefault="008F101E" w:rsidP="004B3CDA">
            <w:pPr>
              <w:jc w:val="distribute"/>
              <w:rPr>
                <w:rFonts w:ascii="ＭＳ Ｐゴシック" w:eastAsia="ＭＳ Ｐゴシック" w:hAnsi="ＭＳ Ｐゴシック"/>
                <w:sz w:val="16"/>
                <w:szCs w:val="16"/>
              </w:rPr>
            </w:pPr>
            <w:r w:rsidRPr="00213DE5">
              <w:rPr>
                <w:rFonts w:ascii="ＭＳ Ｐゴシック" w:eastAsia="ＭＳ Ｐゴシック" w:hAnsi="ＭＳ Ｐゴシック" w:cs="ＭＳ Ｐゴシック" w:hint="eastAsia"/>
                <w:sz w:val="16"/>
                <w:szCs w:val="16"/>
              </w:rPr>
              <w:t>整備主任者の氏名</w:t>
            </w:r>
          </w:p>
        </w:tc>
        <w:tc>
          <w:tcPr>
            <w:tcW w:w="3042" w:type="dxa"/>
            <w:tcBorders>
              <w:right w:val="single" w:sz="4" w:space="0" w:color="auto"/>
            </w:tcBorders>
          </w:tcPr>
          <w:p w14:paraId="6DA7182D" w14:textId="77777777" w:rsidR="008F101E" w:rsidRPr="00882D4B" w:rsidRDefault="008F101E">
            <w:pPr>
              <w:rPr>
                <w:rFonts w:ascii="ＭＳ Ｐゴシック" w:eastAsia="ＭＳ Ｐゴシック" w:hAnsi="ＭＳ Ｐゴシック"/>
                <w:sz w:val="16"/>
                <w:szCs w:val="16"/>
              </w:rPr>
            </w:pPr>
          </w:p>
        </w:tc>
      </w:tr>
      <w:tr w:rsidR="008F101E" w:rsidRPr="004F10A0" w14:paraId="3ADF41B7" w14:textId="77777777" w:rsidTr="00373DB9">
        <w:tblPrEx>
          <w:tblCellMar>
            <w:top w:w="0" w:type="dxa"/>
            <w:bottom w:w="0" w:type="dxa"/>
          </w:tblCellMar>
        </w:tblPrEx>
        <w:trPr>
          <w:trHeight w:hRule="exact" w:val="284"/>
        </w:trPr>
        <w:tc>
          <w:tcPr>
            <w:tcW w:w="8363" w:type="dxa"/>
            <w:gridSpan w:val="10"/>
            <w:vMerge/>
            <w:tcBorders>
              <w:left w:val="single" w:sz="4" w:space="0" w:color="auto"/>
            </w:tcBorders>
          </w:tcPr>
          <w:p w14:paraId="3C1594DA" w14:textId="77777777" w:rsidR="008F101E" w:rsidRPr="004F10A0" w:rsidRDefault="008F101E">
            <w:pPr>
              <w:rPr>
                <w:rFonts w:ascii="ＭＳ ゴシック" w:eastAsia="ＭＳ ゴシック" w:hAnsi="ＭＳ ゴシック"/>
              </w:rPr>
            </w:pPr>
          </w:p>
        </w:tc>
        <w:tc>
          <w:tcPr>
            <w:tcW w:w="5292" w:type="dxa"/>
            <w:gridSpan w:val="4"/>
            <w:vMerge/>
          </w:tcPr>
          <w:p w14:paraId="22FC31BC" w14:textId="77777777" w:rsidR="008F101E" w:rsidRPr="004F10A0" w:rsidRDefault="008F101E">
            <w:pPr>
              <w:rPr>
                <w:rFonts w:ascii="ＭＳ ゴシック" w:eastAsia="ＭＳ ゴシック" w:hAnsi="ＭＳ ゴシック"/>
              </w:rPr>
            </w:pPr>
          </w:p>
        </w:tc>
        <w:tc>
          <w:tcPr>
            <w:tcW w:w="2127" w:type="dxa"/>
            <w:gridSpan w:val="3"/>
            <w:tcMar>
              <w:right w:w="28" w:type="dxa"/>
            </w:tcMar>
            <w:vAlign w:val="center"/>
          </w:tcPr>
          <w:p w14:paraId="400CB829" w14:textId="77777777" w:rsidR="008F101E" w:rsidRPr="00213DE5" w:rsidRDefault="008F101E" w:rsidP="004B3CDA">
            <w:pPr>
              <w:jc w:val="distribute"/>
              <w:rPr>
                <w:rFonts w:ascii="ＭＳ Ｐゴシック" w:eastAsia="ＭＳ Ｐゴシック" w:hAnsi="ＭＳ Ｐゴシック"/>
                <w:sz w:val="16"/>
                <w:szCs w:val="16"/>
              </w:rPr>
            </w:pPr>
            <w:r w:rsidRPr="00213DE5">
              <w:rPr>
                <w:rFonts w:ascii="ＭＳ Ｐゴシック" w:eastAsia="ＭＳ Ｐゴシック" w:hAnsi="ＭＳ Ｐゴシック" w:cs="ＭＳ Ｐゴシック" w:hint="eastAsia"/>
                <w:sz w:val="16"/>
                <w:szCs w:val="16"/>
              </w:rPr>
              <w:t>点検の年月日</w:t>
            </w:r>
          </w:p>
        </w:tc>
        <w:tc>
          <w:tcPr>
            <w:tcW w:w="3042" w:type="dxa"/>
            <w:tcBorders>
              <w:right w:val="single" w:sz="4" w:space="0" w:color="auto"/>
            </w:tcBorders>
            <w:vAlign w:val="center"/>
          </w:tcPr>
          <w:p w14:paraId="4301E5F2" w14:textId="77777777" w:rsidR="008F101E" w:rsidRPr="00213DE5" w:rsidRDefault="008F101E" w:rsidP="004B3CDA">
            <w:pPr>
              <w:rPr>
                <w:rFonts w:ascii="ＭＳ Ｐゴシック" w:eastAsia="ＭＳ Ｐゴシック" w:hAnsi="ＭＳ Ｐゴシック"/>
                <w:sz w:val="16"/>
                <w:szCs w:val="16"/>
              </w:rPr>
            </w:pPr>
            <w:r w:rsidRPr="00213DE5">
              <w:rPr>
                <w:rFonts w:ascii="ＭＳ Ｐゴシック" w:eastAsia="ＭＳ Ｐゴシック" w:hAnsi="ＭＳ Ｐゴシック" w:hint="eastAsia"/>
                <w:sz w:val="16"/>
                <w:szCs w:val="16"/>
              </w:rPr>
              <w:t xml:space="preserve">　　　　　　　　　年　</w:t>
            </w:r>
            <w:r>
              <w:rPr>
                <w:rFonts w:ascii="ＭＳ Ｐゴシック" w:eastAsia="ＭＳ Ｐゴシック" w:hAnsi="ＭＳ Ｐゴシック" w:hint="eastAsia"/>
                <w:sz w:val="16"/>
                <w:szCs w:val="16"/>
              </w:rPr>
              <w:t xml:space="preserve">　</w:t>
            </w:r>
            <w:r w:rsidRPr="00213DE5">
              <w:rPr>
                <w:rFonts w:ascii="ＭＳ Ｐゴシック" w:eastAsia="ＭＳ Ｐゴシック" w:hAnsi="ＭＳ Ｐゴシック" w:hint="eastAsia"/>
                <w:sz w:val="16"/>
                <w:szCs w:val="16"/>
              </w:rPr>
              <w:t xml:space="preserve">　　　　月</w:t>
            </w:r>
            <w:r>
              <w:rPr>
                <w:rFonts w:ascii="ＭＳ Ｐゴシック" w:eastAsia="ＭＳ Ｐゴシック" w:hAnsi="ＭＳ Ｐゴシック" w:hint="eastAsia"/>
                <w:sz w:val="16"/>
                <w:szCs w:val="16"/>
              </w:rPr>
              <w:t xml:space="preserve">　</w:t>
            </w:r>
            <w:r w:rsidRPr="00213DE5">
              <w:rPr>
                <w:rFonts w:ascii="ＭＳ Ｐゴシック" w:eastAsia="ＭＳ Ｐゴシック" w:hAnsi="ＭＳ Ｐゴシック" w:hint="eastAsia"/>
                <w:sz w:val="16"/>
                <w:szCs w:val="16"/>
              </w:rPr>
              <w:t xml:space="preserve">　　　　　日</w:t>
            </w:r>
          </w:p>
        </w:tc>
      </w:tr>
      <w:tr w:rsidR="008F101E" w:rsidRPr="004F10A0" w14:paraId="2E9FDFB4" w14:textId="77777777" w:rsidTr="00373DB9">
        <w:tblPrEx>
          <w:tblCellMar>
            <w:top w:w="0" w:type="dxa"/>
            <w:bottom w:w="0" w:type="dxa"/>
          </w:tblCellMar>
        </w:tblPrEx>
        <w:trPr>
          <w:trHeight w:hRule="exact" w:val="284"/>
        </w:trPr>
        <w:tc>
          <w:tcPr>
            <w:tcW w:w="8363" w:type="dxa"/>
            <w:gridSpan w:val="10"/>
            <w:vMerge/>
            <w:tcBorders>
              <w:left w:val="single" w:sz="4" w:space="0" w:color="auto"/>
            </w:tcBorders>
          </w:tcPr>
          <w:p w14:paraId="21E8EA4A" w14:textId="77777777" w:rsidR="008F101E" w:rsidRPr="004F10A0" w:rsidRDefault="008F101E">
            <w:pPr>
              <w:rPr>
                <w:rFonts w:ascii="ＭＳ ゴシック" w:eastAsia="ＭＳ ゴシック" w:hAnsi="ＭＳ ゴシック"/>
              </w:rPr>
            </w:pPr>
          </w:p>
        </w:tc>
        <w:tc>
          <w:tcPr>
            <w:tcW w:w="5292" w:type="dxa"/>
            <w:gridSpan w:val="4"/>
            <w:vMerge/>
          </w:tcPr>
          <w:p w14:paraId="7F70E66E" w14:textId="77777777" w:rsidR="008F101E" w:rsidRPr="004F10A0" w:rsidRDefault="008F101E">
            <w:pPr>
              <w:rPr>
                <w:rFonts w:ascii="ＭＳ ゴシック" w:eastAsia="ＭＳ ゴシック" w:hAnsi="ＭＳ ゴシック"/>
              </w:rPr>
            </w:pPr>
          </w:p>
        </w:tc>
        <w:tc>
          <w:tcPr>
            <w:tcW w:w="2127" w:type="dxa"/>
            <w:gridSpan w:val="3"/>
            <w:tcMar>
              <w:right w:w="28" w:type="dxa"/>
            </w:tcMar>
            <w:vAlign w:val="center"/>
          </w:tcPr>
          <w:p w14:paraId="29450A17" w14:textId="77777777" w:rsidR="008F101E" w:rsidRPr="00213DE5" w:rsidRDefault="008F101E" w:rsidP="004B3CDA">
            <w:pPr>
              <w:jc w:val="distribute"/>
              <w:rPr>
                <w:rFonts w:ascii="ＭＳ Ｐゴシック" w:eastAsia="ＭＳ Ｐゴシック" w:hAnsi="ＭＳ Ｐゴシック"/>
                <w:sz w:val="16"/>
                <w:szCs w:val="16"/>
              </w:rPr>
            </w:pPr>
            <w:r w:rsidRPr="00213DE5">
              <w:rPr>
                <w:rFonts w:ascii="ＭＳ Ｐゴシック" w:eastAsia="ＭＳ Ｐゴシック" w:hAnsi="ＭＳ Ｐゴシック" w:cs="ＭＳ Ｐゴシック" w:hint="eastAsia"/>
                <w:sz w:val="16"/>
                <w:szCs w:val="16"/>
              </w:rPr>
              <w:t>整備完了年月日</w:t>
            </w:r>
          </w:p>
        </w:tc>
        <w:tc>
          <w:tcPr>
            <w:tcW w:w="3042" w:type="dxa"/>
            <w:tcBorders>
              <w:right w:val="single" w:sz="4" w:space="0" w:color="auto"/>
            </w:tcBorders>
            <w:vAlign w:val="center"/>
          </w:tcPr>
          <w:p w14:paraId="58A0DF35" w14:textId="77777777" w:rsidR="008F101E" w:rsidRPr="00213DE5" w:rsidRDefault="008F101E" w:rsidP="004B3CDA">
            <w:pPr>
              <w:rPr>
                <w:rFonts w:ascii="ＭＳ Ｐゴシック" w:eastAsia="ＭＳ Ｐゴシック" w:hAnsi="ＭＳ Ｐゴシック"/>
                <w:sz w:val="16"/>
                <w:szCs w:val="16"/>
              </w:rPr>
            </w:pPr>
            <w:r w:rsidRPr="00213DE5">
              <w:rPr>
                <w:rFonts w:ascii="ＭＳ Ｐゴシック" w:eastAsia="ＭＳ Ｐゴシック" w:hAnsi="ＭＳ Ｐゴシック" w:hint="eastAsia"/>
                <w:sz w:val="16"/>
                <w:szCs w:val="16"/>
              </w:rPr>
              <w:t xml:space="preserve">　　　　　　　　　年</w:t>
            </w:r>
            <w:r>
              <w:rPr>
                <w:rFonts w:ascii="ＭＳ Ｐゴシック" w:eastAsia="ＭＳ Ｐゴシック" w:hAnsi="ＭＳ Ｐゴシック" w:hint="eastAsia"/>
                <w:sz w:val="16"/>
                <w:szCs w:val="16"/>
              </w:rPr>
              <w:t xml:space="preserve">　</w:t>
            </w:r>
            <w:r w:rsidRPr="00213DE5">
              <w:rPr>
                <w:rFonts w:ascii="ＭＳ Ｐゴシック" w:eastAsia="ＭＳ Ｐゴシック" w:hAnsi="ＭＳ Ｐゴシック" w:hint="eastAsia"/>
                <w:sz w:val="16"/>
                <w:szCs w:val="16"/>
              </w:rPr>
              <w:t xml:space="preserve">　　　　　月　</w:t>
            </w:r>
            <w:r>
              <w:rPr>
                <w:rFonts w:ascii="ＭＳ Ｐゴシック" w:eastAsia="ＭＳ Ｐゴシック" w:hAnsi="ＭＳ Ｐゴシック" w:hint="eastAsia"/>
                <w:sz w:val="16"/>
                <w:szCs w:val="16"/>
              </w:rPr>
              <w:t xml:space="preserve">　</w:t>
            </w:r>
            <w:r w:rsidRPr="00213DE5">
              <w:rPr>
                <w:rFonts w:ascii="ＭＳ Ｐゴシック" w:eastAsia="ＭＳ Ｐゴシック" w:hAnsi="ＭＳ Ｐゴシック" w:hint="eastAsia"/>
                <w:sz w:val="16"/>
                <w:szCs w:val="16"/>
              </w:rPr>
              <w:t xml:space="preserve">　　　　日</w:t>
            </w:r>
          </w:p>
        </w:tc>
      </w:tr>
      <w:tr w:rsidR="008F101E" w:rsidRPr="004F10A0" w14:paraId="04D6CC3E" w14:textId="77777777" w:rsidTr="00373DB9">
        <w:tblPrEx>
          <w:tblCellMar>
            <w:top w:w="0" w:type="dxa"/>
            <w:bottom w:w="0" w:type="dxa"/>
          </w:tblCellMar>
        </w:tblPrEx>
        <w:trPr>
          <w:trHeight w:hRule="exact" w:val="284"/>
        </w:trPr>
        <w:tc>
          <w:tcPr>
            <w:tcW w:w="8363" w:type="dxa"/>
            <w:gridSpan w:val="10"/>
            <w:vMerge/>
            <w:tcBorders>
              <w:left w:val="single" w:sz="4" w:space="0" w:color="auto"/>
              <w:bottom w:val="single" w:sz="4" w:space="0" w:color="auto"/>
            </w:tcBorders>
          </w:tcPr>
          <w:p w14:paraId="4655C200" w14:textId="77777777" w:rsidR="008F101E" w:rsidRPr="004F10A0" w:rsidRDefault="008F101E">
            <w:pPr>
              <w:rPr>
                <w:rFonts w:ascii="ＭＳ ゴシック" w:eastAsia="ＭＳ ゴシック" w:hAnsi="ＭＳ ゴシック"/>
              </w:rPr>
            </w:pPr>
          </w:p>
        </w:tc>
        <w:tc>
          <w:tcPr>
            <w:tcW w:w="5292" w:type="dxa"/>
            <w:gridSpan w:val="4"/>
            <w:vMerge/>
            <w:tcBorders>
              <w:bottom w:val="single" w:sz="4" w:space="0" w:color="auto"/>
            </w:tcBorders>
          </w:tcPr>
          <w:p w14:paraId="63004A06" w14:textId="77777777" w:rsidR="008F101E" w:rsidRPr="004F10A0" w:rsidRDefault="008F101E">
            <w:pPr>
              <w:rPr>
                <w:rFonts w:ascii="ＭＳ ゴシック" w:eastAsia="ＭＳ ゴシック" w:hAnsi="ＭＳ ゴシック"/>
              </w:rPr>
            </w:pPr>
          </w:p>
        </w:tc>
        <w:tc>
          <w:tcPr>
            <w:tcW w:w="2127" w:type="dxa"/>
            <w:gridSpan w:val="3"/>
            <w:tcBorders>
              <w:bottom w:val="single" w:sz="4" w:space="0" w:color="auto"/>
            </w:tcBorders>
            <w:tcMar>
              <w:right w:w="28" w:type="dxa"/>
            </w:tcMar>
            <w:vAlign w:val="center"/>
          </w:tcPr>
          <w:p w14:paraId="1D24A1B9" w14:textId="77777777" w:rsidR="008F101E" w:rsidRPr="00D80DE7" w:rsidRDefault="008F101E" w:rsidP="004B3CDA">
            <w:pPr>
              <w:jc w:val="distribute"/>
              <w:rPr>
                <w:rFonts w:ascii="ＭＳ Ｐゴシック" w:eastAsia="ＭＳ Ｐゴシック" w:hAnsi="ＭＳ Ｐゴシック"/>
                <w:sz w:val="15"/>
                <w:szCs w:val="15"/>
              </w:rPr>
            </w:pPr>
            <w:r w:rsidRPr="00D80DE7">
              <w:rPr>
                <w:rFonts w:ascii="ＭＳ Ｐゴシック" w:eastAsia="ＭＳ Ｐゴシック" w:hAnsi="ＭＳ Ｐゴシック" w:cs="ＭＳ Ｐゴシック" w:hint="eastAsia"/>
                <w:sz w:val="15"/>
                <w:szCs w:val="15"/>
              </w:rPr>
              <w:t>点検(整備)時の総走行距離</w:t>
            </w:r>
          </w:p>
        </w:tc>
        <w:tc>
          <w:tcPr>
            <w:tcW w:w="3042" w:type="dxa"/>
            <w:tcBorders>
              <w:bottom w:val="single" w:sz="4" w:space="0" w:color="auto"/>
              <w:right w:val="single" w:sz="4" w:space="0" w:color="auto"/>
            </w:tcBorders>
            <w:vAlign w:val="center"/>
          </w:tcPr>
          <w:p w14:paraId="215CEC02" w14:textId="77777777" w:rsidR="008F101E" w:rsidRPr="00213DE5" w:rsidRDefault="008F101E" w:rsidP="00213DE5">
            <w:pPr>
              <w:ind w:firstLineChars="1577" w:firstLine="2523"/>
              <w:rPr>
                <w:rFonts w:ascii="ＭＳ Ｐゴシック" w:eastAsia="ＭＳ Ｐゴシック" w:hAnsi="ＭＳ Ｐゴシック"/>
                <w:sz w:val="16"/>
                <w:szCs w:val="16"/>
              </w:rPr>
            </w:pPr>
            <w:r w:rsidRPr="00213DE5">
              <w:rPr>
                <w:rFonts w:ascii="ＭＳ Ｐゴシック" w:eastAsia="ＭＳ Ｐゴシック" w:hAnsi="ＭＳ Ｐゴシック" w:hint="eastAsia"/>
                <w:sz w:val="16"/>
                <w:szCs w:val="16"/>
              </w:rPr>
              <w:t>㎞</w:t>
            </w:r>
          </w:p>
        </w:tc>
      </w:tr>
    </w:tbl>
    <w:p w14:paraId="3F660CE3" w14:textId="77777777" w:rsidR="00D32596" w:rsidRPr="004F10A0" w:rsidRDefault="00D32596" w:rsidP="00CD644B">
      <w:pPr>
        <w:rPr>
          <w:rFonts w:ascii="ＭＳ ゴシック" w:eastAsia="ＭＳ ゴシック" w:hAnsi="ＭＳ ゴシック" w:hint="eastAsia"/>
        </w:rPr>
      </w:pPr>
    </w:p>
    <w:sectPr w:rsidR="00D32596" w:rsidRPr="004F10A0" w:rsidSect="00CD644B">
      <w:pgSz w:w="20639" w:h="14572" w:orient="landscape" w:code="12"/>
      <w:pgMar w:top="851" w:right="851" w:bottom="567" w:left="851" w:header="0" w:footer="0" w:gutter="0"/>
      <w:cols w:space="425"/>
      <w:docGrid w:linePitch="697" w:charSpace="440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A6DBE" w14:textId="77777777" w:rsidR="005C62E2" w:rsidRDefault="005C62E2" w:rsidP="0039044B">
      <w:r>
        <w:separator/>
      </w:r>
    </w:p>
  </w:endnote>
  <w:endnote w:type="continuationSeparator" w:id="0">
    <w:p w14:paraId="5A0AB187" w14:textId="77777777" w:rsidR="005C62E2" w:rsidRDefault="005C62E2" w:rsidP="0039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F91E1" w14:textId="77777777" w:rsidR="005C62E2" w:rsidRDefault="005C62E2" w:rsidP="0039044B">
      <w:r>
        <w:separator/>
      </w:r>
    </w:p>
  </w:footnote>
  <w:footnote w:type="continuationSeparator" w:id="0">
    <w:p w14:paraId="75D420F7" w14:textId="77777777" w:rsidR="005C62E2" w:rsidRDefault="005C62E2" w:rsidP="003904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74"/>
  <w:displayHorizontalDrawingGridEvery w:val="0"/>
  <w:displayVerticalDrawingGridEvery w:val="2"/>
  <w:doNotUseMarginsForDrawingGridOrigin/>
  <w:drawingGridHorizontalOrigin w:val="851"/>
  <w:drawingGridVerticalOrigin w:val="851"/>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F2"/>
    <w:rsid w:val="0000759A"/>
    <w:rsid w:val="00012449"/>
    <w:rsid w:val="000133FD"/>
    <w:rsid w:val="000154F0"/>
    <w:rsid w:val="000236A1"/>
    <w:rsid w:val="000245F8"/>
    <w:rsid w:val="00025CC8"/>
    <w:rsid w:val="00026F52"/>
    <w:rsid w:val="000312BF"/>
    <w:rsid w:val="00035FE9"/>
    <w:rsid w:val="00041448"/>
    <w:rsid w:val="00051381"/>
    <w:rsid w:val="00056344"/>
    <w:rsid w:val="0006141D"/>
    <w:rsid w:val="00071667"/>
    <w:rsid w:val="000766E0"/>
    <w:rsid w:val="00082AA5"/>
    <w:rsid w:val="0008304C"/>
    <w:rsid w:val="0008373C"/>
    <w:rsid w:val="0008660B"/>
    <w:rsid w:val="00090B2C"/>
    <w:rsid w:val="000921E7"/>
    <w:rsid w:val="00094F48"/>
    <w:rsid w:val="0009518F"/>
    <w:rsid w:val="0009592D"/>
    <w:rsid w:val="00097D49"/>
    <w:rsid w:val="000A5C2D"/>
    <w:rsid w:val="000A76D4"/>
    <w:rsid w:val="000B23CE"/>
    <w:rsid w:val="000B27E0"/>
    <w:rsid w:val="000B7A4D"/>
    <w:rsid w:val="000C6EE0"/>
    <w:rsid w:val="000C7DCA"/>
    <w:rsid w:val="000C7FAA"/>
    <w:rsid w:val="000D1B3A"/>
    <w:rsid w:val="000D2A6F"/>
    <w:rsid w:val="000D3D03"/>
    <w:rsid w:val="000D5833"/>
    <w:rsid w:val="000D66DD"/>
    <w:rsid w:val="000D7449"/>
    <w:rsid w:val="000E0820"/>
    <w:rsid w:val="000E466F"/>
    <w:rsid w:val="000E4B58"/>
    <w:rsid w:val="000E6D69"/>
    <w:rsid w:val="000E74EF"/>
    <w:rsid w:val="000E763E"/>
    <w:rsid w:val="00100196"/>
    <w:rsid w:val="00100DED"/>
    <w:rsid w:val="00100FF1"/>
    <w:rsid w:val="001158D4"/>
    <w:rsid w:val="00121951"/>
    <w:rsid w:val="001249A1"/>
    <w:rsid w:val="00132144"/>
    <w:rsid w:val="0013584B"/>
    <w:rsid w:val="0013684B"/>
    <w:rsid w:val="00136E8D"/>
    <w:rsid w:val="001444EC"/>
    <w:rsid w:val="001555E0"/>
    <w:rsid w:val="00156A8B"/>
    <w:rsid w:val="00165414"/>
    <w:rsid w:val="00172612"/>
    <w:rsid w:val="001731DE"/>
    <w:rsid w:val="00173F70"/>
    <w:rsid w:val="001769A8"/>
    <w:rsid w:val="00183559"/>
    <w:rsid w:val="0018468C"/>
    <w:rsid w:val="00184A6F"/>
    <w:rsid w:val="00184EB8"/>
    <w:rsid w:val="00186A24"/>
    <w:rsid w:val="00192E89"/>
    <w:rsid w:val="001A3C30"/>
    <w:rsid w:val="001A4F23"/>
    <w:rsid w:val="001A55C5"/>
    <w:rsid w:val="001A7216"/>
    <w:rsid w:val="001C27DE"/>
    <w:rsid w:val="001C4B64"/>
    <w:rsid w:val="001C78CF"/>
    <w:rsid w:val="001D1588"/>
    <w:rsid w:val="001D4AB1"/>
    <w:rsid w:val="001D4FC9"/>
    <w:rsid w:val="001E3A99"/>
    <w:rsid w:val="001E619B"/>
    <w:rsid w:val="001E65EF"/>
    <w:rsid w:val="001E68FC"/>
    <w:rsid w:val="001F6FE8"/>
    <w:rsid w:val="00203DE2"/>
    <w:rsid w:val="002074BC"/>
    <w:rsid w:val="00213DE5"/>
    <w:rsid w:val="00221929"/>
    <w:rsid w:val="00222106"/>
    <w:rsid w:val="002224EC"/>
    <w:rsid w:val="002229DA"/>
    <w:rsid w:val="00225C78"/>
    <w:rsid w:val="00226050"/>
    <w:rsid w:val="00226F07"/>
    <w:rsid w:val="0022732B"/>
    <w:rsid w:val="00227E17"/>
    <w:rsid w:val="00241697"/>
    <w:rsid w:val="00244531"/>
    <w:rsid w:val="0025472A"/>
    <w:rsid w:val="002616A7"/>
    <w:rsid w:val="00264731"/>
    <w:rsid w:val="00264F39"/>
    <w:rsid w:val="00266727"/>
    <w:rsid w:val="00272650"/>
    <w:rsid w:val="00276818"/>
    <w:rsid w:val="00282583"/>
    <w:rsid w:val="0028767E"/>
    <w:rsid w:val="00290439"/>
    <w:rsid w:val="0029325E"/>
    <w:rsid w:val="002A4209"/>
    <w:rsid w:val="002A72ED"/>
    <w:rsid w:val="002B08EB"/>
    <w:rsid w:val="002B49BB"/>
    <w:rsid w:val="002C0A97"/>
    <w:rsid w:val="002C7F50"/>
    <w:rsid w:val="002D5C4D"/>
    <w:rsid w:val="002D7244"/>
    <w:rsid w:val="002D7B87"/>
    <w:rsid w:val="002E24BE"/>
    <w:rsid w:val="002F75A4"/>
    <w:rsid w:val="00302AE0"/>
    <w:rsid w:val="003044F3"/>
    <w:rsid w:val="003103FA"/>
    <w:rsid w:val="00312131"/>
    <w:rsid w:val="0031486D"/>
    <w:rsid w:val="0032433F"/>
    <w:rsid w:val="00327960"/>
    <w:rsid w:val="00327FC3"/>
    <w:rsid w:val="00330568"/>
    <w:rsid w:val="003307B4"/>
    <w:rsid w:val="00330BAF"/>
    <w:rsid w:val="00331319"/>
    <w:rsid w:val="00332870"/>
    <w:rsid w:val="003366AA"/>
    <w:rsid w:val="00342442"/>
    <w:rsid w:val="00343DA5"/>
    <w:rsid w:val="00350601"/>
    <w:rsid w:val="00355804"/>
    <w:rsid w:val="00356266"/>
    <w:rsid w:val="00364FB7"/>
    <w:rsid w:val="00370BA1"/>
    <w:rsid w:val="00371536"/>
    <w:rsid w:val="00371CE9"/>
    <w:rsid w:val="00373DB9"/>
    <w:rsid w:val="0039044B"/>
    <w:rsid w:val="00394125"/>
    <w:rsid w:val="003A3D57"/>
    <w:rsid w:val="003B2FF1"/>
    <w:rsid w:val="003C3987"/>
    <w:rsid w:val="003E2292"/>
    <w:rsid w:val="003F3EFF"/>
    <w:rsid w:val="003F423B"/>
    <w:rsid w:val="003F449C"/>
    <w:rsid w:val="00400BE3"/>
    <w:rsid w:val="00401699"/>
    <w:rsid w:val="004033D6"/>
    <w:rsid w:val="004050BE"/>
    <w:rsid w:val="00417101"/>
    <w:rsid w:val="0042519B"/>
    <w:rsid w:val="00425B5C"/>
    <w:rsid w:val="0042688F"/>
    <w:rsid w:val="00430240"/>
    <w:rsid w:val="00435A85"/>
    <w:rsid w:val="004411FB"/>
    <w:rsid w:val="004558F3"/>
    <w:rsid w:val="0046309E"/>
    <w:rsid w:val="00470310"/>
    <w:rsid w:val="00472FEF"/>
    <w:rsid w:val="00474596"/>
    <w:rsid w:val="00477517"/>
    <w:rsid w:val="0047753D"/>
    <w:rsid w:val="00480BCD"/>
    <w:rsid w:val="00482C03"/>
    <w:rsid w:val="00482E66"/>
    <w:rsid w:val="00485D24"/>
    <w:rsid w:val="00491DCE"/>
    <w:rsid w:val="004923B9"/>
    <w:rsid w:val="004944D7"/>
    <w:rsid w:val="00495ADB"/>
    <w:rsid w:val="004B009D"/>
    <w:rsid w:val="004B04D0"/>
    <w:rsid w:val="004B3CDA"/>
    <w:rsid w:val="004C1405"/>
    <w:rsid w:val="004C1C5B"/>
    <w:rsid w:val="004D02A6"/>
    <w:rsid w:val="004D04F2"/>
    <w:rsid w:val="004D4149"/>
    <w:rsid w:val="004E092A"/>
    <w:rsid w:val="004E2AB5"/>
    <w:rsid w:val="004F10A0"/>
    <w:rsid w:val="004F1E53"/>
    <w:rsid w:val="004F3E12"/>
    <w:rsid w:val="004F3EEA"/>
    <w:rsid w:val="004F4023"/>
    <w:rsid w:val="004F434F"/>
    <w:rsid w:val="00501132"/>
    <w:rsid w:val="00502C23"/>
    <w:rsid w:val="00503329"/>
    <w:rsid w:val="005047AA"/>
    <w:rsid w:val="00524535"/>
    <w:rsid w:val="00526A25"/>
    <w:rsid w:val="00534706"/>
    <w:rsid w:val="00536C20"/>
    <w:rsid w:val="00537759"/>
    <w:rsid w:val="0055065B"/>
    <w:rsid w:val="00561EA3"/>
    <w:rsid w:val="00564315"/>
    <w:rsid w:val="00564466"/>
    <w:rsid w:val="00565741"/>
    <w:rsid w:val="005701CC"/>
    <w:rsid w:val="00573BAB"/>
    <w:rsid w:val="00575979"/>
    <w:rsid w:val="00580EB0"/>
    <w:rsid w:val="00581ECB"/>
    <w:rsid w:val="00593642"/>
    <w:rsid w:val="005970CC"/>
    <w:rsid w:val="00597424"/>
    <w:rsid w:val="005A7617"/>
    <w:rsid w:val="005B63E4"/>
    <w:rsid w:val="005C0EBC"/>
    <w:rsid w:val="005C185C"/>
    <w:rsid w:val="005C389E"/>
    <w:rsid w:val="005C62E2"/>
    <w:rsid w:val="005C67B2"/>
    <w:rsid w:val="005C7351"/>
    <w:rsid w:val="005D23C6"/>
    <w:rsid w:val="005D29FE"/>
    <w:rsid w:val="005D2E9F"/>
    <w:rsid w:val="005D7731"/>
    <w:rsid w:val="005F35A2"/>
    <w:rsid w:val="006069FE"/>
    <w:rsid w:val="006142EB"/>
    <w:rsid w:val="006346FC"/>
    <w:rsid w:val="00634A6E"/>
    <w:rsid w:val="006356CC"/>
    <w:rsid w:val="00635E26"/>
    <w:rsid w:val="0063760E"/>
    <w:rsid w:val="00643A2D"/>
    <w:rsid w:val="00645578"/>
    <w:rsid w:val="00655611"/>
    <w:rsid w:val="00663065"/>
    <w:rsid w:val="00677206"/>
    <w:rsid w:val="00677F13"/>
    <w:rsid w:val="00677FE3"/>
    <w:rsid w:val="00682F7D"/>
    <w:rsid w:val="00693EFC"/>
    <w:rsid w:val="0069720D"/>
    <w:rsid w:val="006A3533"/>
    <w:rsid w:val="006C18BF"/>
    <w:rsid w:val="006C5466"/>
    <w:rsid w:val="006D0E3F"/>
    <w:rsid w:val="006D382D"/>
    <w:rsid w:val="006D5A7E"/>
    <w:rsid w:val="006D5B49"/>
    <w:rsid w:val="006D5C2F"/>
    <w:rsid w:val="006D7816"/>
    <w:rsid w:val="006E30D1"/>
    <w:rsid w:val="006E4778"/>
    <w:rsid w:val="006E4955"/>
    <w:rsid w:val="006E60F5"/>
    <w:rsid w:val="006F461E"/>
    <w:rsid w:val="00701C4F"/>
    <w:rsid w:val="007071DE"/>
    <w:rsid w:val="00724A24"/>
    <w:rsid w:val="00725269"/>
    <w:rsid w:val="00725DBD"/>
    <w:rsid w:val="00726BC5"/>
    <w:rsid w:val="00727AA4"/>
    <w:rsid w:val="00730FE7"/>
    <w:rsid w:val="00731495"/>
    <w:rsid w:val="00731AE6"/>
    <w:rsid w:val="00733B79"/>
    <w:rsid w:val="00733C1E"/>
    <w:rsid w:val="0074237C"/>
    <w:rsid w:val="0074459F"/>
    <w:rsid w:val="00744CF5"/>
    <w:rsid w:val="00744D91"/>
    <w:rsid w:val="007473C4"/>
    <w:rsid w:val="007529F1"/>
    <w:rsid w:val="00755EE5"/>
    <w:rsid w:val="007571CD"/>
    <w:rsid w:val="00757EDA"/>
    <w:rsid w:val="00762774"/>
    <w:rsid w:val="00762C2D"/>
    <w:rsid w:val="00764796"/>
    <w:rsid w:val="00774130"/>
    <w:rsid w:val="007768B8"/>
    <w:rsid w:val="0077796D"/>
    <w:rsid w:val="007A0F75"/>
    <w:rsid w:val="007A1695"/>
    <w:rsid w:val="007A5D0E"/>
    <w:rsid w:val="007B569B"/>
    <w:rsid w:val="007C2E89"/>
    <w:rsid w:val="007D22F9"/>
    <w:rsid w:val="007D4575"/>
    <w:rsid w:val="007D548C"/>
    <w:rsid w:val="007D6C38"/>
    <w:rsid w:val="007E14D0"/>
    <w:rsid w:val="007E41C5"/>
    <w:rsid w:val="007F3049"/>
    <w:rsid w:val="007F354B"/>
    <w:rsid w:val="007F396B"/>
    <w:rsid w:val="00802A44"/>
    <w:rsid w:val="0081283D"/>
    <w:rsid w:val="00816133"/>
    <w:rsid w:val="00816533"/>
    <w:rsid w:val="00827E1F"/>
    <w:rsid w:val="00832AA9"/>
    <w:rsid w:val="0083393B"/>
    <w:rsid w:val="00835287"/>
    <w:rsid w:val="00840834"/>
    <w:rsid w:val="00841992"/>
    <w:rsid w:val="008425DB"/>
    <w:rsid w:val="00845529"/>
    <w:rsid w:val="00853BDE"/>
    <w:rsid w:val="00855C5E"/>
    <w:rsid w:val="008609BC"/>
    <w:rsid w:val="00863888"/>
    <w:rsid w:val="00877F79"/>
    <w:rsid w:val="00882D4B"/>
    <w:rsid w:val="00882E21"/>
    <w:rsid w:val="00887084"/>
    <w:rsid w:val="00896A4E"/>
    <w:rsid w:val="00897799"/>
    <w:rsid w:val="00897F13"/>
    <w:rsid w:val="008A746E"/>
    <w:rsid w:val="008B40D7"/>
    <w:rsid w:val="008B448F"/>
    <w:rsid w:val="008C33E4"/>
    <w:rsid w:val="008C4655"/>
    <w:rsid w:val="008C5827"/>
    <w:rsid w:val="008D08E8"/>
    <w:rsid w:val="008D4200"/>
    <w:rsid w:val="008D56F1"/>
    <w:rsid w:val="008D66AF"/>
    <w:rsid w:val="008D6CBB"/>
    <w:rsid w:val="008E166A"/>
    <w:rsid w:val="008E55AE"/>
    <w:rsid w:val="008E6951"/>
    <w:rsid w:val="008F07F0"/>
    <w:rsid w:val="008F101E"/>
    <w:rsid w:val="008F2BAF"/>
    <w:rsid w:val="008F36C0"/>
    <w:rsid w:val="00903143"/>
    <w:rsid w:val="0090768A"/>
    <w:rsid w:val="00910DDF"/>
    <w:rsid w:val="009172B2"/>
    <w:rsid w:val="00921353"/>
    <w:rsid w:val="0092137F"/>
    <w:rsid w:val="00924703"/>
    <w:rsid w:val="00925F51"/>
    <w:rsid w:val="00937530"/>
    <w:rsid w:val="00943F49"/>
    <w:rsid w:val="00944D63"/>
    <w:rsid w:val="009501BF"/>
    <w:rsid w:val="0097382A"/>
    <w:rsid w:val="00973BE5"/>
    <w:rsid w:val="00975607"/>
    <w:rsid w:val="009815E9"/>
    <w:rsid w:val="00981C62"/>
    <w:rsid w:val="00981C98"/>
    <w:rsid w:val="00983C26"/>
    <w:rsid w:val="009919B7"/>
    <w:rsid w:val="0099346D"/>
    <w:rsid w:val="00994131"/>
    <w:rsid w:val="00995973"/>
    <w:rsid w:val="00996571"/>
    <w:rsid w:val="009965DD"/>
    <w:rsid w:val="0099697F"/>
    <w:rsid w:val="009A5852"/>
    <w:rsid w:val="009A6E57"/>
    <w:rsid w:val="009B0BFA"/>
    <w:rsid w:val="009B1776"/>
    <w:rsid w:val="009C0A91"/>
    <w:rsid w:val="009C35B3"/>
    <w:rsid w:val="009C5373"/>
    <w:rsid w:val="009D0EE8"/>
    <w:rsid w:val="009D5594"/>
    <w:rsid w:val="009E0C04"/>
    <w:rsid w:val="009E3720"/>
    <w:rsid w:val="009E441D"/>
    <w:rsid w:val="009F0A1A"/>
    <w:rsid w:val="009F27B4"/>
    <w:rsid w:val="009F2BAD"/>
    <w:rsid w:val="009F2C37"/>
    <w:rsid w:val="00A03423"/>
    <w:rsid w:val="00A11232"/>
    <w:rsid w:val="00A1631A"/>
    <w:rsid w:val="00A23B14"/>
    <w:rsid w:val="00A25360"/>
    <w:rsid w:val="00A25653"/>
    <w:rsid w:val="00A278D4"/>
    <w:rsid w:val="00A321AE"/>
    <w:rsid w:val="00A37256"/>
    <w:rsid w:val="00A40B01"/>
    <w:rsid w:val="00A425E4"/>
    <w:rsid w:val="00A529B7"/>
    <w:rsid w:val="00A53479"/>
    <w:rsid w:val="00A53F91"/>
    <w:rsid w:val="00A56BBC"/>
    <w:rsid w:val="00A5752A"/>
    <w:rsid w:val="00A61B99"/>
    <w:rsid w:val="00A6553A"/>
    <w:rsid w:val="00A664DA"/>
    <w:rsid w:val="00A758D8"/>
    <w:rsid w:val="00A83895"/>
    <w:rsid w:val="00A938C4"/>
    <w:rsid w:val="00A94E23"/>
    <w:rsid w:val="00A95736"/>
    <w:rsid w:val="00AA023D"/>
    <w:rsid w:val="00AA08EE"/>
    <w:rsid w:val="00AA3DF2"/>
    <w:rsid w:val="00AA67D2"/>
    <w:rsid w:val="00AA78E1"/>
    <w:rsid w:val="00AB0654"/>
    <w:rsid w:val="00AB2C5C"/>
    <w:rsid w:val="00AB6E9C"/>
    <w:rsid w:val="00AC0926"/>
    <w:rsid w:val="00AC1848"/>
    <w:rsid w:val="00AC4A67"/>
    <w:rsid w:val="00AC7ED2"/>
    <w:rsid w:val="00AE053C"/>
    <w:rsid w:val="00AE1F2D"/>
    <w:rsid w:val="00AE2324"/>
    <w:rsid w:val="00AE645F"/>
    <w:rsid w:val="00AF1161"/>
    <w:rsid w:val="00AF50BA"/>
    <w:rsid w:val="00B006A4"/>
    <w:rsid w:val="00B134D4"/>
    <w:rsid w:val="00B2420C"/>
    <w:rsid w:val="00B4076F"/>
    <w:rsid w:val="00B506AC"/>
    <w:rsid w:val="00B54D83"/>
    <w:rsid w:val="00B658BC"/>
    <w:rsid w:val="00B670E8"/>
    <w:rsid w:val="00B74CD3"/>
    <w:rsid w:val="00B80419"/>
    <w:rsid w:val="00B82E41"/>
    <w:rsid w:val="00B85FBC"/>
    <w:rsid w:val="00B91D46"/>
    <w:rsid w:val="00B94C19"/>
    <w:rsid w:val="00B94EFB"/>
    <w:rsid w:val="00BA1B66"/>
    <w:rsid w:val="00BA5370"/>
    <w:rsid w:val="00BA6329"/>
    <w:rsid w:val="00BA69DA"/>
    <w:rsid w:val="00BB6B71"/>
    <w:rsid w:val="00BC4B91"/>
    <w:rsid w:val="00BC7DBE"/>
    <w:rsid w:val="00BD7DFD"/>
    <w:rsid w:val="00BE3E12"/>
    <w:rsid w:val="00BE6E7E"/>
    <w:rsid w:val="00BF7812"/>
    <w:rsid w:val="00BF7D9B"/>
    <w:rsid w:val="00C00599"/>
    <w:rsid w:val="00C066FA"/>
    <w:rsid w:val="00C0701A"/>
    <w:rsid w:val="00C1177F"/>
    <w:rsid w:val="00C12B86"/>
    <w:rsid w:val="00C156AA"/>
    <w:rsid w:val="00C2414B"/>
    <w:rsid w:val="00C26F62"/>
    <w:rsid w:val="00C3283D"/>
    <w:rsid w:val="00C36CDE"/>
    <w:rsid w:val="00C46E71"/>
    <w:rsid w:val="00C57644"/>
    <w:rsid w:val="00C57EDE"/>
    <w:rsid w:val="00C60169"/>
    <w:rsid w:val="00C61727"/>
    <w:rsid w:val="00C61FA8"/>
    <w:rsid w:val="00C63D96"/>
    <w:rsid w:val="00C67317"/>
    <w:rsid w:val="00C762F0"/>
    <w:rsid w:val="00C90424"/>
    <w:rsid w:val="00C93897"/>
    <w:rsid w:val="00C942E1"/>
    <w:rsid w:val="00CA1522"/>
    <w:rsid w:val="00CA468A"/>
    <w:rsid w:val="00CA5FC2"/>
    <w:rsid w:val="00CA628F"/>
    <w:rsid w:val="00CA683F"/>
    <w:rsid w:val="00CB1D3A"/>
    <w:rsid w:val="00CC1564"/>
    <w:rsid w:val="00CD5CEC"/>
    <w:rsid w:val="00CD644B"/>
    <w:rsid w:val="00CE3EFA"/>
    <w:rsid w:val="00CF436F"/>
    <w:rsid w:val="00D00125"/>
    <w:rsid w:val="00D13AA3"/>
    <w:rsid w:val="00D152C7"/>
    <w:rsid w:val="00D16E81"/>
    <w:rsid w:val="00D17565"/>
    <w:rsid w:val="00D20843"/>
    <w:rsid w:val="00D22078"/>
    <w:rsid w:val="00D26A06"/>
    <w:rsid w:val="00D30CEB"/>
    <w:rsid w:val="00D32596"/>
    <w:rsid w:val="00D36721"/>
    <w:rsid w:val="00D411E1"/>
    <w:rsid w:val="00D47065"/>
    <w:rsid w:val="00D53066"/>
    <w:rsid w:val="00D57483"/>
    <w:rsid w:val="00D672FE"/>
    <w:rsid w:val="00D73B9A"/>
    <w:rsid w:val="00D80DE7"/>
    <w:rsid w:val="00D81839"/>
    <w:rsid w:val="00D8315F"/>
    <w:rsid w:val="00D85D21"/>
    <w:rsid w:val="00D866AE"/>
    <w:rsid w:val="00D8791C"/>
    <w:rsid w:val="00D92EE2"/>
    <w:rsid w:val="00D96D0F"/>
    <w:rsid w:val="00D976DF"/>
    <w:rsid w:val="00DA1B36"/>
    <w:rsid w:val="00DA1EF4"/>
    <w:rsid w:val="00DA4284"/>
    <w:rsid w:val="00DA4985"/>
    <w:rsid w:val="00DA61F5"/>
    <w:rsid w:val="00DB4601"/>
    <w:rsid w:val="00DB5762"/>
    <w:rsid w:val="00DB69C7"/>
    <w:rsid w:val="00DC42F2"/>
    <w:rsid w:val="00DD2AB7"/>
    <w:rsid w:val="00DD4F04"/>
    <w:rsid w:val="00DD5BB4"/>
    <w:rsid w:val="00DD7921"/>
    <w:rsid w:val="00DD7BF7"/>
    <w:rsid w:val="00DE027F"/>
    <w:rsid w:val="00DE0AF4"/>
    <w:rsid w:val="00DF18FB"/>
    <w:rsid w:val="00DF2C53"/>
    <w:rsid w:val="00DF4D28"/>
    <w:rsid w:val="00DF6DAD"/>
    <w:rsid w:val="00E05622"/>
    <w:rsid w:val="00E0736D"/>
    <w:rsid w:val="00E11E87"/>
    <w:rsid w:val="00E15D54"/>
    <w:rsid w:val="00E21678"/>
    <w:rsid w:val="00E22BAD"/>
    <w:rsid w:val="00E2777D"/>
    <w:rsid w:val="00E419E2"/>
    <w:rsid w:val="00E44455"/>
    <w:rsid w:val="00E50B14"/>
    <w:rsid w:val="00E533D5"/>
    <w:rsid w:val="00E538EA"/>
    <w:rsid w:val="00E55301"/>
    <w:rsid w:val="00E554B9"/>
    <w:rsid w:val="00E56AF4"/>
    <w:rsid w:val="00E6017A"/>
    <w:rsid w:val="00E703B9"/>
    <w:rsid w:val="00E82830"/>
    <w:rsid w:val="00E82A93"/>
    <w:rsid w:val="00E87606"/>
    <w:rsid w:val="00E95EFA"/>
    <w:rsid w:val="00EA0B36"/>
    <w:rsid w:val="00EA4D0E"/>
    <w:rsid w:val="00EC1AA0"/>
    <w:rsid w:val="00EC37D7"/>
    <w:rsid w:val="00EC73D2"/>
    <w:rsid w:val="00ED1AE2"/>
    <w:rsid w:val="00ED3FB5"/>
    <w:rsid w:val="00ED5ACE"/>
    <w:rsid w:val="00ED5EFD"/>
    <w:rsid w:val="00EE2AF9"/>
    <w:rsid w:val="00EE6E11"/>
    <w:rsid w:val="00EF5E01"/>
    <w:rsid w:val="00EF786A"/>
    <w:rsid w:val="00F000BA"/>
    <w:rsid w:val="00F00943"/>
    <w:rsid w:val="00F016F7"/>
    <w:rsid w:val="00F023A4"/>
    <w:rsid w:val="00F0513D"/>
    <w:rsid w:val="00F06387"/>
    <w:rsid w:val="00F15461"/>
    <w:rsid w:val="00F16AA3"/>
    <w:rsid w:val="00F22F7E"/>
    <w:rsid w:val="00F236BC"/>
    <w:rsid w:val="00F25787"/>
    <w:rsid w:val="00F26624"/>
    <w:rsid w:val="00F400FD"/>
    <w:rsid w:val="00F42C37"/>
    <w:rsid w:val="00F445D2"/>
    <w:rsid w:val="00F45B73"/>
    <w:rsid w:val="00F56228"/>
    <w:rsid w:val="00F642D1"/>
    <w:rsid w:val="00F66B1A"/>
    <w:rsid w:val="00F70994"/>
    <w:rsid w:val="00F73BE6"/>
    <w:rsid w:val="00F74667"/>
    <w:rsid w:val="00F74E18"/>
    <w:rsid w:val="00F76990"/>
    <w:rsid w:val="00F8114F"/>
    <w:rsid w:val="00F85857"/>
    <w:rsid w:val="00F87B4C"/>
    <w:rsid w:val="00F908EB"/>
    <w:rsid w:val="00FA0455"/>
    <w:rsid w:val="00FB7982"/>
    <w:rsid w:val="00FC30E8"/>
    <w:rsid w:val="00FC3A7F"/>
    <w:rsid w:val="00FC3ABE"/>
    <w:rsid w:val="00FC3B49"/>
    <w:rsid w:val="00FC43FF"/>
    <w:rsid w:val="00FD0701"/>
    <w:rsid w:val="00FD225F"/>
    <w:rsid w:val="00FE3704"/>
    <w:rsid w:val="00FE3DFC"/>
    <w:rsid w:val="00FE4DDA"/>
    <w:rsid w:val="00FF0415"/>
    <w:rsid w:val="00FF1C61"/>
    <w:rsid w:val="00FF3353"/>
    <w:rsid w:val="00FF6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D1D1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リスト本文１"/>
    <w:qFormat/>
    <w:rsid w:val="00FC3B49"/>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0mm185">
    <w:name w:val="スタイル 左 :  0 mm ぶら下げインデント :  1.85 字"/>
    <w:basedOn w:val="a"/>
    <w:rsid w:val="00FC3B49"/>
    <w:pPr>
      <w:ind w:left="425" w:hangingChars="185" w:hanging="425"/>
    </w:pPr>
    <w:rPr>
      <w:szCs w:val="20"/>
    </w:rPr>
  </w:style>
  <w:style w:type="paragraph" w:customStyle="1" w:styleId="0mm431">
    <w:name w:val="スタイル 左 :  0 mm ぶら下げインデント :  4.31 字"/>
    <w:basedOn w:val="a"/>
    <w:rsid w:val="00FC3B49"/>
    <w:pPr>
      <w:ind w:left="991" w:hangingChars="431" w:hanging="991"/>
    </w:pPr>
    <w:rPr>
      <w:szCs w:val="20"/>
    </w:rPr>
  </w:style>
  <w:style w:type="paragraph" w:styleId="a3">
    <w:name w:val="header"/>
    <w:basedOn w:val="a"/>
    <w:link w:val="a4"/>
    <w:uiPriority w:val="99"/>
    <w:unhideWhenUsed/>
    <w:rsid w:val="0039044B"/>
    <w:pPr>
      <w:tabs>
        <w:tab w:val="center" w:pos="4252"/>
        <w:tab w:val="right" w:pos="8504"/>
      </w:tabs>
      <w:snapToGrid w:val="0"/>
    </w:pPr>
  </w:style>
  <w:style w:type="character" w:customStyle="1" w:styleId="a4">
    <w:name w:val="ヘッダー (文字)"/>
    <w:basedOn w:val="a0"/>
    <w:link w:val="a3"/>
    <w:uiPriority w:val="99"/>
    <w:rsid w:val="0039044B"/>
    <w:rPr>
      <w:rFonts w:ascii="ＭＳ 明朝" w:hAnsi="ＭＳ 明朝" w:cs="ＭＳ 明朝"/>
      <w:color w:val="000000"/>
      <w:sz w:val="21"/>
      <w:szCs w:val="21"/>
    </w:rPr>
  </w:style>
  <w:style w:type="paragraph" w:styleId="a5">
    <w:name w:val="footer"/>
    <w:basedOn w:val="a"/>
    <w:link w:val="a6"/>
    <w:uiPriority w:val="99"/>
    <w:unhideWhenUsed/>
    <w:rsid w:val="0039044B"/>
    <w:pPr>
      <w:tabs>
        <w:tab w:val="center" w:pos="4252"/>
        <w:tab w:val="right" w:pos="8504"/>
      </w:tabs>
      <w:snapToGrid w:val="0"/>
    </w:pPr>
  </w:style>
  <w:style w:type="character" w:customStyle="1" w:styleId="a6">
    <w:name w:val="フッター (文字)"/>
    <w:basedOn w:val="a0"/>
    <w:link w:val="a5"/>
    <w:uiPriority w:val="99"/>
    <w:rsid w:val="0039044B"/>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0215">
      <w:bodyDiv w:val="1"/>
      <w:marLeft w:val="0"/>
      <w:marRight w:val="0"/>
      <w:marTop w:val="0"/>
      <w:marBottom w:val="0"/>
      <w:divBdr>
        <w:top w:val="none" w:sz="0" w:space="0" w:color="auto"/>
        <w:left w:val="none" w:sz="0" w:space="0" w:color="auto"/>
        <w:bottom w:val="none" w:sz="0" w:space="0" w:color="auto"/>
        <w:right w:val="none" w:sz="0" w:space="0" w:color="auto"/>
      </w:divBdr>
    </w:div>
    <w:div w:id="552471187">
      <w:bodyDiv w:val="1"/>
      <w:marLeft w:val="0"/>
      <w:marRight w:val="0"/>
      <w:marTop w:val="0"/>
      <w:marBottom w:val="0"/>
      <w:divBdr>
        <w:top w:val="none" w:sz="0" w:space="0" w:color="auto"/>
        <w:left w:val="none" w:sz="0" w:space="0" w:color="auto"/>
        <w:bottom w:val="none" w:sz="0" w:space="0" w:color="auto"/>
        <w:right w:val="none" w:sz="0" w:space="0" w:color="auto"/>
      </w:divBdr>
    </w:div>
    <w:div w:id="948464224">
      <w:bodyDiv w:val="1"/>
      <w:marLeft w:val="0"/>
      <w:marRight w:val="0"/>
      <w:marTop w:val="0"/>
      <w:marBottom w:val="0"/>
      <w:divBdr>
        <w:top w:val="none" w:sz="0" w:space="0" w:color="auto"/>
        <w:left w:val="none" w:sz="0" w:space="0" w:color="auto"/>
        <w:bottom w:val="none" w:sz="0" w:space="0" w:color="auto"/>
        <w:right w:val="none" w:sz="0" w:space="0" w:color="auto"/>
      </w:divBdr>
    </w:div>
    <w:div w:id="127162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2026-08-13T04:55:00Z</dcterms:created>
  <dcterms:modified xsi:type="dcterms:W3CDTF">2026-08-13T04:55:00Z</dcterms:modified>
</cp:coreProperties>
</file>